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5E03F6" w14:textId="77777777" w:rsidR="008016FF" w:rsidRDefault="00420358" w:rsidP="00420358">
      <w:pPr>
        <w:jc w:val="center"/>
      </w:pPr>
      <w:r>
        <w:t>Abnormal Psychology Learning Outcomes</w:t>
      </w:r>
    </w:p>
    <w:p w14:paraId="22CABFF9" w14:textId="77777777" w:rsidR="00420358" w:rsidRDefault="00420358" w:rsidP="00420358"/>
    <w:p w14:paraId="570D3924" w14:textId="256C6030" w:rsidR="00731BC6" w:rsidRDefault="00731BC6" w:rsidP="00420358">
      <w:pPr>
        <w:rPr>
          <w:color w:val="FF0000"/>
        </w:rPr>
      </w:pPr>
      <w:r>
        <w:rPr>
          <w:color w:val="FF0000"/>
        </w:rPr>
        <w:t>These are all essay questions. Choose ONE from three choices (Always Q1</w:t>
      </w:r>
      <w:proofErr w:type="gramStart"/>
      <w:r>
        <w:rPr>
          <w:color w:val="FF0000"/>
        </w:rPr>
        <w:t>,2</w:t>
      </w:r>
      <w:proofErr w:type="gramEnd"/>
      <w:r>
        <w:rPr>
          <w:color w:val="FF0000"/>
        </w:rPr>
        <w:t xml:space="preserve"> or 3 on paper2)</w:t>
      </w:r>
    </w:p>
    <w:p w14:paraId="31560EE4" w14:textId="77777777" w:rsidR="00731BC6" w:rsidRDefault="00731BC6" w:rsidP="00420358">
      <w:pPr>
        <w:rPr>
          <w:color w:val="FF0000"/>
        </w:rPr>
      </w:pPr>
    </w:p>
    <w:p w14:paraId="5733717F" w14:textId="77777777" w:rsidR="00420358" w:rsidRDefault="00BD1E31" w:rsidP="00420358">
      <w:pPr>
        <w:rPr>
          <w:color w:val="FF0000"/>
        </w:rPr>
      </w:pPr>
      <w:r>
        <w:rPr>
          <w:color w:val="FF0000"/>
        </w:rPr>
        <w:t>These are OUTLINES only. You will have to add to these as part of your review.</w:t>
      </w:r>
    </w:p>
    <w:p w14:paraId="6B95FE42" w14:textId="77777777" w:rsidR="00BD1E31" w:rsidRDefault="00BD1E31" w:rsidP="00420358">
      <w:pPr>
        <w:rPr>
          <w:color w:val="FF0000"/>
        </w:rPr>
      </w:pPr>
    </w:p>
    <w:p w14:paraId="7448241B" w14:textId="77777777" w:rsidR="00BD1E31" w:rsidRDefault="00BD1E31" w:rsidP="00420358">
      <w:pPr>
        <w:rPr>
          <w:b/>
        </w:rPr>
      </w:pPr>
      <w:r w:rsidRPr="00BD1E31">
        <w:rPr>
          <w:b/>
        </w:rPr>
        <w:t>General framework</w:t>
      </w:r>
    </w:p>
    <w:p w14:paraId="0E9E2303" w14:textId="77777777" w:rsidR="00BD1E31" w:rsidRDefault="00BD1E31" w:rsidP="00420358">
      <w:pPr>
        <w:rPr>
          <w:b/>
        </w:rPr>
      </w:pPr>
    </w:p>
    <w:p w14:paraId="63B1DFA9" w14:textId="48FB5346" w:rsidR="00BD1E31" w:rsidRPr="00BD1E31" w:rsidRDefault="00BD1E31" w:rsidP="00BD1E31">
      <w:pPr>
        <w:pStyle w:val="ListParagraph"/>
        <w:numPr>
          <w:ilvl w:val="0"/>
          <w:numId w:val="1"/>
        </w:numPr>
      </w:pPr>
      <w:r w:rsidRPr="00BD1E31">
        <w:t xml:space="preserve">To what extent </w:t>
      </w:r>
      <w:r>
        <w:t>do biological, cognitive and sociocultural factor</w:t>
      </w:r>
      <w:r w:rsidR="000C0D92">
        <w:t xml:space="preserve">s influence abnormal behavior </w:t>
      </w:r>
      <w:r>
        <w:rPr>
          <w:color w:val="FF0000"/>
        </w:rPr>
        <w:t>Remember that these factors can be asked about individually or together.</w:t>
      </w:r>
      <w:r w:rsidR="002B66BF" w:rsidRPr="002B66BF">
        <w:rPr>
          <w:color w:val="FF0000"/>
        </w:rPr>
        <w:t xml:space="preserve"> </w:t>
      </w:r>
      <w:r w:rsidR="002B66BF">
        <w:rPr>
          <w:color w:val="FF0000"/>
        </w:rPr>
        <w:t xml:space="preserve">Read the type of disorder required VERY CAREFULLY </w:t>
      </w:r>
      <w:r w:rsidR="000C0D92">
        <w:rPr>
          <w:color w:val="FF0000"/>
        </w:rPr>
        <w:t>-</w:t>
      </w:r>
      <w:r w:rsidR="002B66BF">
        <w:rPr>
          <w:color w:val="FF0000"/>
        </w:rPr>
        <w:t xml:space="preserve">Biological came </w:t>
      </w:r>
      <w:r w:rsidR="000C0D92" w:rsidRPr="000C0D92">
        <w:rPr>
          <w:color w:val="3366FF"/>
        </w:rPr>
        <w:t>(</w:t>
      </w:r>
      <w:r w:rsidR="002B66BF" w:rsidRPr="000C0D92">
        <w:rPr>
          <w:color w:val="3366FF"/>
        </w:rPr>
        <w:t>2012</w:t>
      </w:r>
      <w:r w:rsidR="000C0D92" w:rsidRPr="000C0D92">
        <w:rPr>
          <w:color w:val="3366FF"/>
        </w:rPr>
        <w:t>)</w:t>
      </w:r>
      <w:r w:rsidR="002B66BF">
        <w:rPr>
          <w:color w:val="FF0000"/>
        </w:rPr>
        <w:t xml:space="preserve"> regarding anxiety OR eating disorders.</w:t>
      </w:r>
      <w:r w:rsidR="003272AE">
        <w:rPr>
          <w:color w:val="FF0000"/>
        </w:rPr>
        <w:t xml:space="preserve"> </w:t>
      </w:r>
      <w:r w:rsidR="009C74E0">
        <w:rPr>
          <w:color w:val="FF0000"/>
        </w:rPr>
        <w:t xml:space="preserve">Came up biological and sociocultural </w:t>
      </w:r>
      <w:r w:rsidR="009C74E0">
        <w:rPr>
          <w:color w:val="3366FF"/>
        </w:rPr>
        <w:t>(</w:t>
      </w:r>
      <w:r w:rsidR="00067A08">
        <w:rPr>
          <w:color w:val="3366FF"/>
        </w:rPr>
        <w:t xml:space="preserve">May </w:t>
      </w:r>
      <w:r w:rsidR="009C74E0">
        <w:rPr>
          <w:color w:val="3366FF"/>
        </w:rPr>
        <w:t xml:space="preserve">2011) </w:t>
      </w:r>
      <w:r w:rsidR="009C74E0">
        <w:rPr>
          <w:color w:val="FF0000"/>
        </w:rPr>
        <w:t>regarding all 3 disorders</w:t>
      </w:r>
    </w:p>
    <w:p w14:paraId="39DE51BA" w14:textId="77777777" w:rsidR="00BD1E31" w:rsidRPr="00BD1E31" w:rsidRDefault="00BD1E31" w:rsidP="00BD1E31">
      <w:pPr>
        <w:pStyle w:val="ListParagraph"/>
      </w:pPr>
    </w:p>
    <w:p w14:paraId="20F225AA" w14:textId="77777777" w:rsidR="00BD1E31" w:rsidRDefault="00BD1E31" w:rsidP="00BD1E31">
      <w:pPr>
        <w:pStyle w:val="ListParagraph"/>
        <w:numPr>
          <w:ilvl w:val="0"/>
          <w:numId w:val="1"/>
        </w:numPr>
      </w:pPr>
      <w:r>
        <w:t>Evaluate psychological research (that is, theories and/or studies) relevant to the study of abnormal behavior</w:t>
      </w:r>
    </w:p>
    <w:p w14:paraId="049B9D1D" w14:textId="77777777" w:rsidR="00BD1E31" w:rsidRDefault="00BD1E31" w:rsidP="00BD1E31"/>
    <w:p w14:paraId="60E71768" w14:textId="77777777" w:rsidR="00BD1E31" w:rsidRPr="00BD1E31" w:rsidRDefault="00BD1E31" w:rsidP="00BD1E31">
      <w:pPr>
        <w:rPr>
          <w:b/>
        </w:rPr>
      </w:pPr>
      <w:r w:rsidRPr="00BD1E31">
        <w:rPr>
          <w:b/>
        </w:rPr>
        <w:t>Concepts and Diagnosis</w:t>
      </w:r>
    </w:p>
    <w:p w14:paraId="1C79E1A0" w14:textId="77777777" w:rsidR="00BD1E31" w:rsidRDefault="00BD1E31" w:rsidP="00BD1E31"/>
    <w:p w14:paraId="0AD17FBC" w14:textId="77777777" w:rsidR="00BD1E31" w:rsidRDefault="00BD1E31" w:rsidP="00BD1E31">
      <w:pPr>
        <w:pStyle w:val="ListParagraph"/>
        <w:numPr>
          <w:ilvl w:val="0"/>
          <w:numId w:val="2"/>
        </w:numPr>
      </w:pPr>
      <w:r>
        <w:t>Examine the concepts of normality and abnormality (easy question)</w:t>
      </w:r>
    </w:p>
    <w:p w14:paraId="221E0326" w14:textId="77777777" w:rsidR="00BD1E31" w:rsidRDefault="00BD1E31" w:rsidP="00BD1E31">
      <w:pPr>
        <w:pStyle w:val="ListParagraph"/>
      </w:pPr>
    </w:p>
    <w:p w14:paraId="746B96F4" w14:textId="2E7DFA41" w:rsidR="00BD1E31" w:rsidRDefault="00BD1E31" w:rsidP="00BD1E31">
      <w:pPr>
        <w:pStyle w:val="ListParagraph"/>
        <w:numPr>
          <w:ilvl w:val="0"/>
          <w:numId w:val="2"/>
        </w:numPr>
      </w:pPr>
      <w:r>
        <w:t xml:space="preserve">Discuss validity and reliability of diagnosis </w:t>
      </w:r>
      <w:r>
        <w:rPr>
          <w:color w:val="FF0000"/>
        </w:rPr>
        <w:t>DO NOT ATTEMPT</w:t>
      </w:r>
      <w:r w:rsidR="00421457">
        <w:rPr>
          <w:color w:val="FF0000"/>
        </w:rPr>
        <w:t xml:space="preserve"> </w:t>
      </w:r>
      <w:r w:rsidR="00421457" w:rsidRPr="000C0D92">
        <w:rPr>
          <w:color w:val="3366FF"/>
        </w:rPr>
        <w:t>(2012)</w:t>
      </w:r>
      <w:r w:rsidR="00AA5BCB">
        <w:rPr>
          <w:color w:val="3366FF"/>
        </w:rPr>
        <w:t xml:space="preserve"> (Nov 2011)</w:t>
      </w:r>
    </w:p>
    <w:p w14:paraId="5E8AF9C9" w14:textId="77777777" w:rsidR="00BD1E31" w:rsidRDefault="00BD1E31" w:rsidP="00BD1E31"/>
    <w:p w14:paraId="149D8AA2" w14:textId="4656B876" w:rsidR="00BD1E31" w:rsidRPr="00BD1E31" w:rsidRDefault="00BD1E31" w:rsidP="00BD1E31">
      <w:pPr>
        <w:pStyle w:val="ListParagraph"/>
        <w:numPr>
          <w:ilvl w:val="0"/>
          <w:numId w:val="2"/>
        </w:numPr>
      </w:pPr>
      <w:r>
        <w:t xml:space="preserve">Discuss cultural and ethical considerations in diagnosis. </w:t>
      </w:r>
      <w:r>
        <w:rPr>
          <w:color w:val="FF0000"/>
        </w:rPr>
        <w:t>DO NOT ATTEMPT</w:t>
      </w:r>
      <w:r w:rsidR="00865E54">
        <w:rPr>
          <w:color w:val="FF0000"/>
        </w:rPr>
        <w:t xml:space="preserve"> </w:t>
      </w:r>
      <w:r w:rsidR="00A81A65">
        <w:rPr>
          <w:color w:val="3366FF"/>
        </w:rPr>
        <w:t>(</w:t>
      </w:r>
      <w:r w:rsidR="00067A08">
        <w:rPr>
          <w:color w:val="3366FF"/>
        </w:rPr>
        <w:t xml:space="preserve">May </w:t>
      </w:r>
      <w:r w:rsidR="00A81A65">
        <w:rPr>
          <w:color w:val="3366FF"/>
        </w:rPr>
        <w:t>2011</w:t>
      </w:r>
      <w:r w:rsidR="00865E54">
        <w:rPr>
          <w:color w:val="3366FF"/>
        </w:rPr>
        <w:t>)</w:t>
      </w:r>
      <w:r w:rsidR="00AA5BCB">
        <w:rPr>
          <w:color w:val="3366FF"/>
        </w:rPr>
        <w:t xml:space="preserve"> </w:t>
      </w:r>
    </w:p>
    <w:p w14:paraId="7ADC30EE" w14:textId="77777777" w:rsidR="00BD1E31" w:rsidRDefault="00BD1E31" w:rsidP="00BD1E31"/>
    <w:p w14:paraId="6C4E109F" w14:textId="77777777" w:rsidR="00BD1E31" w:rsidRDefault="00BD1E31" w:rsidP="00BD1E31">
      <w:pPr>
        <w:rPr>
          <w:b/>
        </w:rPr>
      </w:pPr>
      <w:r w:rsidRPr="00BD1E31">
        <w:rPr>
          <w:b/>
        </w:rPr>
        <w:t>Psychological disorders</w:t>
      </w:r>
    </w:p>
    <w:p w14:paraId="09E08ED6" w14:textId="77777777" w:rsidR="00BD1E31" w:rsidRDefault="00BD1E31" w:rsidP="00BD1E31">
      <w:pPr>
        <w:rPr>
          <w:b/>
        </w:rPr>
      </w:pPr>
    </w:p>
    <w:p w14:paraId="06D470F3" w14:textId="6A58A592" w:rsidR="00BD1E31" w:rsidRDefault="00BD1E31" w:rsidP="00BD1E31">
      <w:pPr>
        <w:pStyle w:val="ListParagraph"/>
        <w:numPr>
          <w:ilvl w:val="0"/>
          <w:numId w:val="3"/>
        </w:numPr>
      </w:pPr>
      <w:r w:rsidRPr="00152301">
        <w:rPr>
          <w:highlight w:val="yellow"/>
        </w:rPr>
        <w:t>Describe</w:t>
      </w:r>
      <w:r>
        <w:t xml:space="preserve"> symptoms and prevalence of one disorder from two of the following groups: </w:t>
      </w:r>
      <w:r w:rsidR="00152301">
        <w:rPr>
          <w:color w:val="FF0000"/>
        </w:rPr>
        <w:t>As a parted ERQ</w:t>
      </w:r>
      <w:r>
        <w:rPr>
          <w:color w:val="FF0000"/>
        </w:rPr>
        <w:t>. Read the type of disorder required VERY CAREFULLY</w:t>
      </w:r>
    </w:p>
    <w:p w14:paraId="1EFDDF83" w14:textId="77777777" w:rsidR="00BD1E31" w:rsidRDefault="00BD1E31" w:rsidP="00BD1E31"/>
    <w:p w14:paraId="0C747823" w14:textId="40CDE7E4" w:rsidR="00BD1E31" w:rsidRDefault="00BD1E31" w:rsidP="00BD1E31">
      <w:r>
        <w:t>Anxiety disorders</w:t>
      </w:r>
      <w:r w:rsidR="00FE1E29">
        <w:t xml:space="preserve"> </w:t>
      </w:r>
      <w:r w:rsidR="00FE1E29" w:rsidRPr="00FE1E29">
        <w:rPr>
          <w:color w:val="FF0000"/>
        </w:rPr>
        <w:t>DO NOT ATTEMPT</w:t>
      </w:r>
    </w:p>
    <w:p w14:paraId="6B319E7E" w14:textId="3645E4EA" w:rsidR="00BD1E31" w:rsidRDefault="00BD1E31" w:rsidP="00BD1E31">
      <w:r>
        <w:t>Affective disorders</w:t>
      </w:r>
      <w:r w:rsidR="00FE1E29">
        <w:t>- Major depressive disorder (shorten to MDD)</w:t>
      </w:r>
    </w:p>
    <w:p w14:paraId="699A486C" w14:textId="75E5A309" w:rsidR="00BD1E31" w:rsidRDefault="00BD1E31" w:rsidP="00BD1E31">
      <w:r>
        <w:t>Eating disorders</w:t>
      </w:r>
      <w:r w:rsidR="00FE1E29">
        <w:t>- Bulimia Nervosa</w:t>
      </w:r>
    </w:p>
    <w:p w14:paraId="10ED2D0A" w14:textId="77777777" w:rsidR="00FE1E29" w:rsidRDefault="00FE1E29" w:rsidP="00BD1E31"/>
    <w:p w14:paraId="05AC7846" w14:textId="7F9D8890" w:rsidR="00FE1E29" w:rsidRDefault="00FE1E29" w:rsidP="00FE1E29">
      <w:pPr>
        <w:pStyle w:val="ListParagraph"/>
        <w:numPr>
          <w:ilvl w:val="0"/>
          <w:numId w:val="3"/>
        </w:numPr>
      </w:pPr>
      <w:proofErr w:type="spellStart"/>
      <w:r w:rsidRPr="00152301">
        <w:rPr>
          <w:highlight w:val="magenta"/>
        </w:rPr>
        <w:t>Analyse</w:t>
      </w:r>
      <w:proofErr w:type="spellEnd"/>
      <w:r>
        <w:t xml:space="preserve"> etiologies (in terms of biological, cognitive and/or sociocultural factors) of one disorder from two of the following groups: </w:t>
      </w:r>
      <w:r>
        <w:rPr>
          <w:color w:val="FF0000"/>
        </w:rPr>
        <w:t>Remember that these etiologies can be asked about individually or together</w:t>
      </w:r>
      <w:r w:rsidR="00B9174E">
        <w:rPr>
          <w:color w:val="FF0000"/>
        </w:rPr>
        <w:t xml:space="preserve">. </w:t>
      </w:r>
    </w:p>
    <w:p w14:paraId="2BB164E6" w14:textId="77777777" w:rsidR="00FE1E29" w:rsidRDefault="00FE1E29" w:rsidP="00FE1E29"/>
    <w:p w14:paraId="647BA7F8" w14:textId="77777777" w:rsidR="00FE1E29" w:rsidRDefault="00FE1E29" w:rsidP="00FE1E29">
      <w:r>
        <w:t xml:space="preserve">Anxiety disorders </w:t>
      </w:r>
      <w:r w:rsidRPr="00FE1E29">
        <w:rPr>
          <w:color w:val="FF0000"/>
        </w:rPr>
        <w:t>DO NOT ATTEMPT</w:t>
      </w:r>
    </w:p>
    <w:p w14:paraId="76E7C329" w14:textId="77777777" w:rsidR="00FE1E29" w:rsidRDefault="00FE1E29" w:rsidP="00FE1E29">
      <w:r>
        <w:t>Affective disorders- Major depressive disorder (shorten to MDD)</w:t>
      </w:r>
    </w:p>
    <w:p w14:paraId="5C167462" w14:textId="3436F594" w:rsidR="00FE1E29" w:rsidRDefault="00FE1E29" w:rsidP="00FE1E29">
      <w:r>
        <w:t>Eating disorders- Bulimia Nervosa</w:t>
      </w:r>
    </w:p>
    <w:p w14:paraId="1EE827CC" w14:textId="77777777" w:rsidR="00731BC6" w:rsidRDefault="00731BC6" w:rsidP="00FE1E29"/>
    <w:p w14:paraId="4B4B8677" w14:textId="64241381" w:rsidR="00731BC6" w:rsidRDefault="00731BC6" w:rsidP="00731BC6">
      <w:pPr>
        <w:pStyle w:val="ListParagraph"/>
        <w:numPr>
          <w:ilvl w:val="0"/>
          <w:numId w:val="3"/>
        </w:numPr>
      </w:pPr>
      <w:r>
        <w:t>Discuss cultural and gender variations in prevalence of disorders</w:t>
      </w:r>
    </w:p>
    <w:p w14:paraId="7F407A4D" w14:textId="77777777" w:rsidR="00AB12CD" w:rsidRDefault="00AB12CD" w:rsidP="00AB12CD"/>
    <w:p w14:paraId="3AAFDED2" w14:textId="1872FCC5" w:rsidR="00AB12CD" w:rsidRDefault="00AB12CD" w:rsidP="00AB12CD">
      <w:pPr>
        <w:rPr>
          <w:b/>
        </w:rPr>
      </w:pPr>
      <w:r w:rsidRPr="00AB12CD">
        <w:rPr>
          <w:b/>
        </w:rPr>
        <w:t>Implementing treatment</w:t>
      </w:r>
    </w:p>
    <w:p w14:paraId="0E57D7C7" w14:textId="44B0CAE4" w:rsidR="00AB12CD" w:rsidRDefault="00AB12CD" w:rsidP="00AB12CD">
      <w:pPr>
        <w:pStyle w:val="ListParagraph"/>
        <w:numPr>
          <w:ilvl w:val="0"/>
          <w:numId w:val="3"/>
        </w:numPr>
      </w:pPr>
      <w:r>
        <w:t>Examine biomedical, individual and group approaches to treatment.</w:t>
      </w:r>
      <w:r>
        <w:rPr>
          <w:color w:val="FF0000"/>
        </w:rPr>
        <w:t xml:space="preserve"> Include more than on disorder</w:t>
      </w:r>
      <w:r w:rsidR="003A7D5E">
        <w:rPr>
          <w:color w:val="FF0000"/>
        </w:rPr>
        <w:t xml:space="preserve">. </w:t>
      </w:r>
      <w:r w:rsidR="003A7D5E" w:rsidRPr="00067A08">
        <w:rPr>
          <w:color w:val="3366FF"/>
        </w:rPr>
        <w:t>(</w:t>
      </w:r>
      <w:r w:rsidR="00067A08" w:rsidRPr="00067A08">
        <w:rPr>
          <w:color w:val="3366FF"/>
        </w:rPr>
        <w:t>May</w:t>
      </w:r>
      <w:r w:rsidR="00067A08">
        <w:rPr>
          <w:color w:val="FF0000"/>
        </w:rPr>
        <w:t xml:space="preserve"> </w:t>
      </w:r>
      <w:r w:rsidR="003A7D5E">
        <w:rPr>
          <w:color w:val="3366FF"/>
        </w:rPr>
        <w:t xml:space="preserve">2011 </w:t>
      </w:r>
      <w:r w:rsidR="003A7D5E">
        <w:rPr>
          <w:color w:val="FF0000"/>
        </w:rPr>
        <w:t>biomedical and individual)</w:t>
      </w:r>
      <w:r w:rsidR="002B4764">
        <w:rPr>
          <w:color w:val="FF0000"/>
        </w:rPr>
        <w:t xml:space="preserve"> </w:t>
      </w:r>
      <w:r w:rsidR="00837ED6">
        <w:rPr>
          <w:color w:val="3366FF"/>
        </w:rPr>
        <w:t xml:space="preserve">(Nov 2011 </w:t>
      </w:r>
      <w:r w:rsidR="00837ED6">
        <w:rPr>
          <w:color w:val="FF0000"/>
        </w:rPr>
        <w:t>individual and group)</w:t>
      </w:r>
    </w:p>
    <w:p w14:paraId="325978E3" w14:textId="77777777" w:rsidR="00AB12CD" w:rsidRDefault="00AB12CD" w:rsidP="00AB12CD">
      <w:pPr>
        <w:pStyle w:val="ListParagraph"/>
      </w:pPr>
    </w:p>
    <w:p w14:paraId="177D863A" w14:textId="23415DFC" w:rsidR="00AB12CD" w:rsidRDefault="00AB12CD" w:rsidP="00AB12CD">
      <w:pPr>
        <w:pStyle w:val="ListParagraph"/>
        <w:numPr>
          <w:ilvl w:val="0"/>
          <w:numId w:val="3"/>
        </w:numPr>
      </w:pPr>
      <w:r>
        <w:t xml:space="preserve">Evaluate the use of biomedical, individual and group approaches to the treatment of one disorder </w:t>
      </w:r>
      <w:r>
        <w:rPr>
          <w:color w:val="FF0000"/>
        </w:rPr>
        <w:t>Remember that these treatments can be asked about individually or together. Read the type of disorder required VERY CAREFULLY</w:t>
      </w:r>
      <w:r w:rsidR="003A7D5E">
        <w:rPr>
          <w:color w:val="FF0000"/>
        </w:rPr>
        <w:t>.</w:t>
      </w:r>
      <w:r w:rsidR="00421457">
        <w:rPr>
          <w:color w:val="FF0000"/>
        </w:rPr>
        <w:t xml:space="preserve"> (</w:t>
      </w:r>
      <w:r w:rsidR="00421457" w:rsidRPr="000C0D92">
        <w:rPr>
          <w:color w:val="3366FF"/>
        </w:rPr>
        <w:t>2012</w:t>
      </w:r>
      <w:r w:rsidR="00421457">
        <w:rPr>
          <w:color w:val="FF0000"/>
        </w:rPr>
        <w:t xml:space="preserve"> Group approaches)</w:t>
      </w:r>
      <w:r w:rsidR="00FB4F48">
        <w:rPr>
          <w:color w:val="FF0000"/>
        </w:rPr>
        <w:t xml:space="preserve"> </w:t>
      </w:r>
    </w:p>
    <w:p w14:paraId="19747CCA" w14:textId="77777777" w:rsidR="00AB12CD" w:rsidRDefault="00AB12CD" w:rsidP="00AB12CD"/>
    <w:p w14:paraId="6987BD5D" w14:textId="041CC6EE" w:rsidR="00B21D0B" w:rsidRDefault="00B21D0B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 w:rsidRPr="00B21D0B">
        <w:rPr>
          <w:u w:val="single"/>
        </w:rPr>
        <w:t>Introduction</w:t>
      </w:r>
    </w:p>
    <w:p w14:paraId="5F083DEC" w14:textId="77777777" w:rsidR="00B21D0B" w:rsidRDefault="00B21D0B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14:paraId="5A3C800B" w14:textId="5E0902C1" w:rsidR="00B21D0B" w:rsidRDefault="00B21D0B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Establish use of affective disorder MDD</w:t>
      </w:r>
    </w:p>
    <w:p w14:paraId="1ABBA15F" w14:textId="2498930C" w:rsidR="00B21D0B" w:rsidRDefault="00B21D0B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Give a description of symptoms </w:t>
      </w:r>
      <w:r w:rsidR="00265E07">
        <w:t xml:space="preserve">(PEBC) </w:t>
      </w:r>
      <w:r>
        <w:t xml:space="preserve">and prevalence </w:t>
      </w:r>
    </w:p>
    <w:p w14:paraId="2B2A8BA2" w14:textId="6EE4C6FC" w:rsidR="00B21D0B" w:rsidRDefault="00B21D0B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Many approaches but I will be focusing on…</w:t>
      </w:r>
    </w:p>
    <w:p w14:paraId="59B2A217" w14:textId="77777777" w:rsidR="00B21D0B" w:rsidRDefault="00B21D0B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5011F9A" w14:textId="0264C0C1" w:rsidR="00B21D0B" w:rsidRPr="00265E07" w:rsidRDefault="00265E07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 w:rsidRPr="00265E07">
        <w:rPr>
          <w:u w:val="single"/>
        </w:rPr>
        <w:t>Biomedical</w:t>
      </w:r>
      <w:r w:rsidR="00331943">
        <w:rPr>
          <w:u w:val="single"/>
        </w:rPr>
        <w:t xml:space="preserve"> Overview</w:t>
      </w:r>
    </w:p>
    <w:p w14:paraId="17787B3E" w14:textId="77777777" w:rsidR="00B21D0B" w:rsidRDefault="00B21D0B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C4E099B" w14:textId="1F8B3E5E" w:rsidR="00265E07" w:rsidRDefault="00331943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Define. </w:t>
      </w:r>
      <w:r w:rsidR="00265E07">
        <w:t>Assumptions of the approach</w:t>
      </w:r>
    </w:p>
    <w:p w14:paraId="31084050" w14:textId="1D6D65B4" w:rsidR="00265E07" w:rsidRDefault="00265E07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Use of drugs in general in terms of neurotransmitters</w:t>
      </w:r>
      <w:r w:rsidR="00486629">
        <w:t xml:space="preserve">. </w:t>
      </w:r>
    </w:p>
    <w:p w14:paraId="6A8DCF5B" w14:textId="54856C2C" w:rsidR="00265E07" w:rsidRDefault="00265E07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Explain how SSRI’s </w:t>
      </w:r>
      <w:r w:rsidR="00486629">
        <w:t xml:space="preserve">are now widely used, how they </w:t>
      </w:r>
      <w:proofErr w:type="gramStart"/>
      <w:r>
        <w:t>work</w:t>
      </w:r>
      <w:r w:rsidR="00486629">
        <w:t xml:space="preserve"> ,</w:t>
      </w:r>
      <w:proofErr w:type="gramEnd"/>
      <w:r w:rsidR="00486629">
        <w:t xml:space="preserve"> Example (Prozac)</w:t>
      </w:r>
    </w:p>
    <w:p w14:paraId="48149492" w14:textId="77777777" w:rsidR="00486629" w:rsidRDefault="00486629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8947716" w14:textId="3F8B1F2A" w:rsidR="00486629" w:rsidRPr="00486629" w:rsidRDefault="00BA0844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>
        <w:rPr>
          <w:u w:val="single"/>
        </w:rPr>
        <w:t>Strengths of</w:t>
      </w:r>
      <w:r w:rsidR="00486629" w:rsidRPr="00486629">
        <w:rPr>
          <w:u w:val="single"/>
        </w:rPr>
        <w:t xml:space="preserve"> Biomedical</w:t>
      </w:r>
      <w:r w:rsidR="00B02E8E">
        <w:rPr>
          <w:u w:val="single"/>
        </w:rPr>
        <w:t xml:space="preserve"> (mostly in terms of effectiveness)</w:t>
      </w:r>
    </w:p>
    <w:p w14:paraId="0E46B5D2" w14:textId="77777777" w:rsidR="00265E07" w:rsidRDefault="00265E07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65C43E8" w14:textId="63E4ED03" w:rsidR="00486629" w:rsidRDefault="00486629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(+) </w:t>
      </w:r>
      <w:r w:rsidRPr="00BA0844">
        <w:rPr>
          <w:b/>
        </w:rPr>
        <w:t>Bernstein et al 1994</w:t>
      </w:r>
      <w:r>
        <w:t xml:space="preserve"> Help 60-80% of people</w:t>
      </w:r>
    </w:p>
    <w:p w14:paraId="60657909" w14:textId="63F80CF4" w:rsidR="00486629" w:rsidRDefault="00486629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(+) </w:t>
      </w:r>
      <w:proofErr w:type="gramStart"/>
      <w:r>
        <w:t>Long term</w:t>
      </w:r>
      <w:proofErr w:type="gramEnd"/>
      <w:r>
        <w:t xml:space="preserve"> control/Prevent suicide</w:t>
      </w:r>
    </w:p>
    <w:p w14:paraId="6C67C4DC" w14:textId="28B86CEC" w:rsidR="00486629" w:rsidRDefault="00486629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(+) Less hospitalization so cheaper</w:t>
      </w:r>
    </w:p>
    <w:p w14:paraId="6D95B355" w14:textId="77777777" w:rsidR="0003759B" w:rsidRDefault="0003759B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30DA9B5" w14:textId="77777777" w:rsidR="0003759B" w:rsidRDefault="0003759B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C26D67B" w14:textId="16CB90F1" w:rsidR="00BA0844" w:rsidRPr="00BA0844" w:rsidRDefault="00BA0844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 w:rsidRPr="00BA0844">
        <w:rPr>
          <w:u w:val="single"/>
        </w:rPr>
        <w:t>Weaknesses of Biomedical</w:t>
      </w:r>
      <w:r w:rsidR="00B02E8E">
        <w:rPr>
          <w:u w:val="single"/>
        </w:rPr>
        <w:t xml:space="preserve"> (mostly in terms of effectiveness)</w:t>
      </w:r>
    </w:p>
    <w:p w14:paraId="38FF0A58" w14:textId="77777777" w:rsidR="00BA0844" w:rsidRDefault="00BA0844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F9F5B65" w14:textId="68B64FB0" w:rsidR="00265E07" w:rsidRDefault="00486629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(-) </w:t>
      </w:r>
      <w:proofErr w:type="spellStart"/>
      <w:r w:rsidRPr="00BA0844">
        <w:rPr>
          <w:b/>
        </w:rPr>
        <w:t>Leuchter</w:t>
      </w:r>
      <w:proofErr w:type="spellEnd"/>
      <w:r w:rsidRPr="00BA0844">
        <w:rPr>
          <w:b/>
        </w:rPr>
        <w:t xml:space="preserve"> and Witte 2002</w:t>
      </w:r>
      <w:r>
        <w:t xml:space="preserve"> </w:t>
      </w:r>
      <w:r w:rsidR="00BA0844">
        <w:t xml:space="preserve">– Brain function: </w:t>
      </w:r>
      <w:r>
        <w:t>Placebo</w:t>
      </w:r>
      <w:r w:rsidR="00BA0844">
        <w:t xml:space="preserve"> is equally good as drug treatment</w:t>
      </w:r>
    </w:p>
    <w:p w14:paraId="3CBBDE2A" w14:textId="77777777" w:rsidR="00265E07" w:rsidRDefault="00265E07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F599C91" w14:textId="6318AF26" w:rsidR="00BA0844" w:rsidRPr="00BA0844" w:rsidRDefault="00BA0844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 w:rsidRPr="00BA0844">
        <w:rPr>
          <w:u w:val="single"/>
        </w:rPr>
        <w:t>Supported by</w:t>
      </w:r>
    </w:p>
    <w:p w14:paraId="6BD84695" w14:textId="77777777" w:rsidR="00BA0844" w:rsidRDefault="00BA0844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51BFFA9" w14:textId="488CB3DC" w:rsidR="00BA0844" w:rsidRDefault="00BA0844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(-) </w:t>
      </w:r>
      <w:r>
        <w:rPr>
          <w:b/>
        </w:rPr>
        <w:t>Kirsch et al 2008</w:t>
      </w:r>
      <w:r>
        <w:t xml:space="preserve"> – Meta </w:t>
      </w:r>
      <w:proofErr w:type="spellStart"/>
      <w:r>
        <w:t>analyais</w:t>
      </w:r>
      <w:proofErr w:type="spellEnd"/>
      <w:r>
        <w:t xml:space="preserve">: Medical treatment </w:t>
      </w:r>
      <w:r w:rsidRPr="00B101E6">
        <w:rPr>
          <w:u w:val="single"/>
        </w:rPr>
        <w:t>was not</w:t>
      </w:r>
      <w:r>
        <w:t xml:space="preserve"> more effective than a placebo and that depressed patients can improve without biochemical treatment</w:t>
      </w:r>
    </w:p>
    <w:p w14:paraId="58DCD65D" w14:textId="77777777" w:rsidR="00BA0844" w:rsidRDefault="00BA0844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BC1789A" w14:textId="726025C4" w:rsidR="0003759B" w:rsidRDefault="0003759B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(-) Drugs have side effects</w:t>
      </w:r>
    </w:p>
    <w:p w14:paraId="73C5CE9F" w14:textId="0EBC8C54" w:rsidR="0003759B" w:rsidRDefault="0003759B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(-) Drugs are not a cure</w:t>
      </w:r>
    </w:p>
    <w:p w14:paraId="45499A87" w14:textId="77777777" w:rsidR="00331943" w:rsidRDefault="00331943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3BA0529" w14:textId="788B9B35" w:rsidR="00331943" w:rsidRDefault="00331943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 w:rsidRPr="00331943">
        <w:rPr>
          <w:u w:val="single"/>
        </w:rPr>
        <w:t>Individual Treatment</w:t>
      </w:r>
      <w:r w:rsidR="003E52F8">
        <w:rPr>
          <w:u w:val="single"/>
        </w:rPr>
        <w:t xml:space="preserve"> Overview</w:t>
      </w:r>
    </w:p>
    <w:p w14:paraId="269AB95B" w14:textId="7A36B358" w:rsidR="00331943" w:rsidRDefault="00331943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31943">
        <w:t>Define</w:t>
      </w:r>
      <w:r>
        <w:t>. Assumptions of the approach</w:t>
      </w:r>
    </w:p>
    <w:p w14:paraId="3BE45851" w14:textId="6B282CD0" w:rsidR="00331943" w:rsidRDefault="00331943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Focus will be on cognitive therapy</w:t>
      </w:r>
    </w:p>
    <w:p w14:paraId="421CEFCC" w14:textId="57876B14" w:rsidR="00331943" w:rsidRDefault="00331943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Outline CBT in terms of how it is carried out. (Cognitive and </w:t>
      </w:r>
      <w:proofErr w:type="spellStart"/>
      <w:r>
        <w:t>behavioural</w:t>
      </w:r>
      <w:proofErr w:type="spellEnd"/>
      <w:r>
        <w:t xml:space="preserve"> aspect)</w:t>
      </w:r>
    </w:p>
    <w:p w14:paraId="00D8E75A" w14:textId="7C2D7D0D" w:rsidR="003E52F8" w:rsidRPr="00486629" w:rsidRDefault="003E52F8" w:rsidP="003E52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>
        <w:rPr>
          <w:u w:val="single"/>
        </w:rPr>
        <w:t>Strengths of</w:t>
      </w:r>
      <w:r w:rsidRPr="00486629">
        <w:rPr>
          <w:u w:val="single"/>
        </w:rPr>
        <w:t xml:space="preserve"> </w:t>
      </w:r>
      <w:r>
        <w:rPr>
          <w:u w:val="single"/>
        </w:rPr>
        <w:t>Individual (mostly in terms of effectiveness)</w:t>
      </w:r>
    </w:p>
    <w:p w14:paraId="65376603" w14:textId="77777777" w:rsidR="00C97C40" w:rsidRDefault="00C97C40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26A44721" w14:textId="07EB15DE" w:rsidR="00331943" w:rsidRDefault="00126EC3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C236B">
        <w:t>(+)</w:t>
      </w:r>
      <w:r>
        <w:rPr>
          <w:b/>
        </w:rPr>
        <w:t xml:space="preserve"> </w:t>
      </w:r>
      <w:r w:rsidR="00E71CCB">
        <w:rPr>
          <w:b/>
        </w:rPr>
        <w:t>Riggs et al 2007</w:t>
      </w:r>
      <w:r w:rsidR="00C97C40">
        <w:rPr>
          <w:b/>
        </w:rPr>
        <w:t xml:space="preserve"> </w:t>
      </w:r>
      <w:r w:rsidR="00C97C40">
        <w:t>Adolescents – combination of placebo/drugs and</w:t>
      </w:r>
      <w:r w:rsidR="00E71CCB">
        <w:rPr>
          <w:b/>
        </w:rPr>
        <w:t xml:space="preserve"> </w:t>
      </w:r>
      <w:r w:rsidR="00C97C40">
        <w:t xml:space="preserve">CBT gives a big </w:t>
      </w:r>
      <w:proofErr w:type="gramStart"/>
      <w:r w:rsidR="00C97C40">
        <w:t xml:space="preserve">improvement  </w:t>
      </w:r>
      <w:r w:rsidR="00E71CCB">
        <w:rPr>
          <w:b/>
        </w:rPr>
        <w:t>OR</w:t>
      </w:r>
      <w:proofErr w:type="gramEnd"/>
      <w:r w:rsidR="00E71CCB">
        <w:rPr>
          <w:b/>
        </w:rPr>
        <w:t xml:space="preserve"> </w:t>
      </w:r>
      <w:proofErr w:type="spellStart"/>
      <w:r w:rsidR="00331943">
        <w:rPr>
          <w:b/>
        </w:rPr>
        <w:t>Luty</w:t>
      </w:r>
      <w:proofErr w:type="spellEnd"/>
      <w:r w:rsidR="00331943">
        <w:rPr>
          <w:b/>
        </w:rPr>
        <w:t xml:space="preserve"> et al 2007- </w:t>
      </w:r>
      <w:r w:rsidR="00331943">
        <w:t>Trial of IPT and CBT</w:t>
      </w:r>
      <w:r w:rsidR="00C97C40">
        <w:t>. In severe depression more patients responded to CBT compared to IPT</w:t>
      </w:r>
    </w:p>
    <w:p w14:paraId="7DD42E2E" w14:textId="4FFC9691" w:rsidR="00464746" w:rsidRDefault="00464746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(+) Lowers relapse rate</w:t>
      </w:r>
    </w:p>
    <w:p w14:paraId="7F6C8FF0" w14:textId="24646462" w:rsidR="00BC236B" w:rsidRDefault="00BC236B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(+) No side effects</w:t>
      </w:r>
    </w:p>
    <w:p w14:paraId="0CA6399D" w14:textId="77777777" w:rsidR="003157E8" w:rsidRDefault="003157E8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14:paraId="02DAF136" w14:textId="11051FEB" w:rsidR="00BC236B" w:rsidRPr="003157E8" w:rsidRDefault="003157E8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 w:rsidRPr="00BA0844">
        <w:rPr>
          <w:u w:val="single"/>
        </w:rPr>
        <w:t>Weaknesses of Biomedical</w:t>
      </w:r>
      <w:r>
        <w:rPr>
          <w:u w:val="single"/>
        </w:rPr>
        <w:t xml:space="preserve"> (mostly in terms of effectiveness)</w:t>
      </w:r>
    </w:p>
    <w:p w14:paraId="2FDB1FD4" w14:textId="77777777" w:rsidR="003157E8" w:rsidRDefault="003157E8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CAA2E37" w14:textId="3637A489" w:rsidR="006B54AA" w:rsidRPr="006B54AA" w:rsidRDefault="006B54AA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(-) </w:t>
      </w:r>
      <w:r w:rsidRPr="006B54AA">
        <w:rPr>
          <w:b/>
        </w:rPr>
        <w:t>Elkin et al 1989</w:t>
      </w:r>
      <w:r>
        <w:rPr>
          <w:b/>
        </w:rPr>
        <w:t xml:space="preserve"> </w:t>
      </w:r>
      <w:r>
        <w:t>IPT drugs and CBT are equally effective</w:t>
      </w:r>
    </w:p>
    <w:p w14:paraId="4D138D9E" w14:textId="2B43DDEB" w:rsidR="006B54AA" w:rsidRDefault="006B54AA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(-) More expensive than drugs (may be cost effective compared to other IP</w:t>
      </w:r>
    </w:p>
    <w:p w14:paraId="022CD73F" w14:textId="71D88234" w:rsidR="006B54AA" w:rsidRPr="00331943" w:rsidRDefault="006B54AA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(-) Focus on symptoms not causes</w:t>
      </w:r>
    </w:p>
    <w:p w14:paraId="18C598B9" w14:textId="77777777" w:rsidR="00331943" w:rsidRDefault="00331943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14:paraId="5FFCFB33" w14:textId="61D4F422" w:rsidR="003157E8" w:rsidRDefault="00B54614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>
        <w:rPr>
          <w:u w:val="single"/>
        </w:rPr>
        <w:t>Conclusion</w:t>
      </w:r>
    </w:p>
    <w:p w14:paraId="26C4AAB0" w14:textId="77777777" w:rsidR="00B54614" w:rsidRDefault="00B54614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14:paraId="41A6A028" w14:textId="292C0849" w:rsidR="00B54614" w:rsidRPr="00B54614" w:rsidRDefault="00CC27F2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It is a concern that it is not clear exactly how SSRI’s work. They are however effective in treating depressive patients with a range of severities. It is still hard to establish just how effective drug treatments are when compared.</w:t>
      </w:r>
      <w:r w:rsidR="00F70DDA">
        <w:t xml:space="preserve"> with other methods. </w:t>
      </w:r>
      <w:proofErr w:type="gramStart"/>
      <w:r w:rsidR="00F70DDA">
        <w:t>If drugs</w:t>
      </w:r>
      <w:r>
        <w:t xml:space="preserve"> are equally effective as CBT</w:t>
      </w:r>
      <w:r w:rsidR="00F70DDA">
        <w:t>,</w:t>
      </w:r>
      <w:r>
        <w:t xml:space="preserve"> then surely it would be better to offer a treatment that is long term and with few side effects.</w:t>
      </w:r>
      <w:proofErr w:type="gramEnd"/>
    </w:p>
    <w:p w14:paraId="6F80C1AD" w14:textId="77777777" w:rsidR="00331943" w:rsidRPr="00331943" w:rsidRDefault="00331943" w:rsidP="00037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14:paraId="683C7E4A" w14:textId="77777777" w:rsidR="0003759B" w:rsidRPr="00BA0844" w:rsidRDefault="0003759B" w:rsidP="00AB12CD"/>
    <w:p w14:paraId="6EE67070" w14:textId="4508AAC2" w:rsidR="00AB12CD" w:rsidRDefault="00AB12CD" w:rsidP="00AB12CD">
      <w:pPr>
        <w:pStyle w:val="ListParagraph"/>
        <w:numPr>
          <w:ilvl w:val="0"/>
          <w:numId w:val="3"/>
        </w:numPr>
      </w:pPr>
      <w:r>
        <w:t>Discuss the use of eclectic approaches to treatment.</w:t>
      </w:r>
      <w:r w:rsidRPr="00AB12CD">
        <w:rPr>
          <w:color w:val="FF0000"/>
        </w:rPr>
        <w:t xml:space="preserve"> </w:t>
      </w:r>
      <w:r>
        <w:rPr>
          <w:color w:val="FF0000"/>
        </w:rPr>
        <w:t>Include more than on</w:t>
      </w:r>
      <w:r w:rsidR="003E52F8">
        <w:rPr>
          <w:color w:val="FF0000"/>
        </w:rPr>
        <w:t>e</w:t>
      </w:r>
      <w:r>
        <w:rPr>
          <w:color w:val="FF0000"/>
        </w:rPr>
        <w:t xml:space="preserve"> disorder</w:t>
      </w:r>
    </w:p>
    <w:p w14:paraId="7577D5CE" w14:textId="77777777" w:rsidR="00AB12CD" w:rsidRDefault="00AB12CD" w:rsidP="00AB12CD"/>
    <w:p w14:paraId="45932A86" w14:textId="38F54C24" w:rsidR="00AB12CD" w:rsidRPr="00EF0D89" w:rsidRDefault="00AB12CD" w:rsidP="00AB12CD">
      <w:pPr>
        <w:pStyle w:val="ListParagraph"/>
        <w:numPr>
          <w:ilvl w:val="0"/>
          <w:numId w:val="3"/>
        </w:numPr>
      </w:pPr>
      <w:r>
        <w:t xml:space="preserve">Discuss the relationship between etiology and therapeutic approach in relation to one disorder </w:t>
      </w:r>
      <w:r w:rsidR="006E2AA5">
        <w:t xml:space="preserve"> </w:t>
      </w:r>
      <w:r w:rsidR="006E2AA5">
        <w:rPr>
          <w:color w:val="3366FF"/>
        </w:rPr>
        <w:t>(Nov 2011)</w:t>
      </w:r>
    </w:p>
    <w:p w14:paraId="2A986072" w14:textId="77777777" w:rsidR="00EF0D89" w:rsidRDefault="00EF0D89" w:rsidP="00EF0D89"/>
    <w:p w14:paraId="7254644A" w14:textId="200CD1C7" w:rsidR="00EF0D89" w:rsidRDefault="00EF0D89" w:rsidP="00EF0D89">
      <w:pPr>
        <w:rPr>
          <w:b/>
        </w:rPr>
      </w:pPr>
      <w:r w:rsidRPr="00EF0D89">
        <w:rPr>
          <w:b/>
        </w:rPr>
        <w:t>Never been used</w:t>
      </w:r>
    </w:p>
    <w:p w14:paraId="77ADB697" w14:textId="77777777" w:rsidR="00123023" w:rsidRDefault="00123023" w:rsidP="00123023"/>
    <w:p w14:paraId="5DB158EF" w14:textId="77777777" w:rsidR="00123023" w:rsidRDefault="00123023" w:rsidP="00123023">
      <w:pPr>
        <w:pStyle w:val="ListParagraph"/>
        <w:numPr>
          <w:ilvl w:val="0"/>
          <w:numId w:val="4"/>
        </w:numPr>
      </w:pPr>
      <w:r>
        <w:t>Evaluate psychological research (that is, theories and/or studies) relevant to the study of abnormal behavior</w:t>
      </w:r>
    </w:p>
    <w:p w14:paraId="47AD4809" w14:textId="0F786502" w:rsidR="00123023" w:rsidRPr="00123023" w:rsidRDefault="00123023" w:rsidP="00123023">
      <w:pPr>
        <w:pStyle w:val="ListParagraph"/>
        <w:numPr>
          <w:ilvl w:val="0"/>
          <w:numId w:val="4"/>
        </w:numPr>
      </w:pPr>
      <w:r>
        <w:t>Examine the concepts of normality and abnormality (easy question)</w:t>
      </w:r>
      <w:bookmarkStart w:id="0" w:name="_GoBack"/>
      <w:bookmarkEnd w:id="0"/>
    </w:p>
    <w:p w14:paraId="79C52C99" w14:textId="77777777" w:rsidR="00EF0D89" w:rsidRDefault="00EF0D89" w:rsidP="00EF0D89">
      <w:pPr>
        <w:pStyle w:val="ListParagraph"/>
        <w:numPr>
          <w:ilvl w:val="0"/>
          <w:numId w:val="4"/>
        </w:numPr>
      </w:pPr>
      <w:r w:rsidRPr="00152301">
        <w:rPr>
          <w:highlight w:val="yellow"/>
        </w:rPr>
        <w:t>Describe</w:t>
      </w:r>
      <w:r>
        <w:t xml:space="preserve"> symptoms and prevalence of one disorder from two of the following groups: </w:t>
      </w:r>
      <w:r>
        <w:rPr>
          <w:color w:val="FF0000"/>
        </w:rPr>
        <w:t>As a parted ERQ. Read the type of disorder required VERY CAREFULLY</w:t>
      </w:r>
    </w:p>
    <w:p w14:paraId="65013117" w14:textId="4CBA60E3" w:rsidR="00EF0D89" w:rsidRDefault="00EF0D89" w:rsidP="00EF0D89">
      <w:pPr>
        <w:pStyle w:val="ListParagraph"/>
        <w:numPr>
          <w:ilvl w:val="0"/>
          <w:numId w:val="4"/>
        </w:numPr>
      </w:pPr>
      <w:proofErr w:type="spellStart"/>
      <w:r w:rsidRPr="00152301">
        <w:rPr>
          <w:highlight w:val="magenta"/>
        </w:rPr>
        <w:t>Analyse</w:t>
      </w:r>
      <w:proofErr w:type="spellEnd"/>
      <w:r>
        <w:t xml:space="preserve"> etiologies (in terms of biological, cognitive and/or sociocultural factors) of one disorder from two of the following groups:</w:t>
      </w:r>
    </w:p>
    <w:p w14:paraId="29326CAE" w14:textId="33111735" w:rsidR="00EF0D89" w:rsidRDefault="00EF0D89" w:rsidP="00EF0D89">
      <w:pPr>
        <w:pStyle w:val="ListParagraph"/>
        <w:numPr>
          <w:ilvl w:val="0"/>
          <w:numId w:val="4"/>
        </w:numPr>
      </w:pPr>
      <w:r>
        <w:t>Discuss cultural and gender variations in prevalence of disorders</w:t>
      </w:r>
    </w:p>
    <w:p w14:paraId="5B0E5F25" w14:textId="77777777" w:rsidR="00EF0D89" w:rsidRDefault="00EF0D89" w:rsidP="00EF0D89">
      <w:pPr>
        <w:pStyle w:val="ListParagraph"/>
        <w:numPr>
          <w:ilvl w:val="0"/>
          <w:numId w:val="4"/>
        </w:numPr>
      </w:pPr>
      <w:r>
        <w:t>Discuss the use of eclectic approaches to treatment.</w:t>
      </w:r>
      <w:r w:rsidRPr="00AB12CD">
        <w:rPr>
          <w:color w:val="FF0000"/>
        </w:rPr>
        <w:t xml:space="preserve"> </w:t>
      </w:r>
      <w:r>
        <w:rPr>
          <w:color w:val="FF0000"/>
        </w:rPr>
        <w:t>Include more than one disorder</w:t>
      </w:r>
    </w:p>
    <w:p w14:paraId="26D890D1" w14:textId="77777777" w:rsidR="00EF0D89" w:rsidRPr="00EF0D89" w:rsidRDefault="00EF0D89" w:rsidP="00EF0D89">
      <w:pPr>
        <w:pStyle w:val="ListParagraph"/>
        <w:rPr>
          <w:b/>
        </w:rPr>
      </w:pPr>
    </w:p>
    <w:p w14:paraId="220A61CD" w14:textId="6CCBEB68" w:rsidR="00AB12CD" w:rsidRPr="00AB12CD" w:rsidRDefault="00AB12CD" w:rsidP="00AB12CD">
      <w:pPr>
        <w:pStyle w:val="ListParagraph"/>
      </w:pPr>
    </w:p>
    <w:sectPr w:rsidR="00AB12CD" w:rsidRPr="00AB12CD" w:rsidSect="008016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3758C8"/>
    <w:multiLevelType w:val="hybridMultilevel"/>
    <w:tmpl w:val="61F2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986B33"/>
    <w:multiLevelType w:val="hybridMultilevel"/>
    <w:tmpl w:val="80641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EC650B"/>
    <w:multiLevelType w:val="hybridMultilevel"/>
    <w:tmpl w:val="B5F8A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840BFA"/>
    <w:multiLevelType w:val="hybridMultilevel"/>
    <w:tmpl w:val="6E4E3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358"/>
    <w:rsid w:val="0003759B"/>
    <w:rsid w:val="00067A08"/>
    <w:rsid w:val="000C0D92"/>
    <w:rsid w:val="00123023"/>
    <w:rsid w:val="00126EC3"/>
    <w:rsid w:val="00152301"/>
    <w:rsid w:val="00265E07"/>
    <w:rsid w:val="002B4764"/>
    <w:rsid w:val="002B66BF"/>
    <w:rsid w:val="003157E8"/>
    <w:rsid w:val="003272AE"/>
    <w:rsid w:val="00331943"/>
    <w:rsid w:val="003A7D5E"/>
    <w:rsid w:val="003E52F8"/>
    <w:rsid w:val="00420358"/>
    <w:rsid w:val="00421457"/>
    <w:rsid w:val="00464746"/>
    <w:rsid w:val="00486629"/>
    <w:rsid w:val="006B54AA"/>
    <w:rsid w:val="006E2AA5"/>
    <w:rsid w:val="00731BC6"/>
    <w:rsid w:val="00755E93"/>
    <w:rsid w:val="008016FF"/>
    <w:rsid w:val="00837ED6"/>
    <w:rsid w:val="00865E54"/>
    <w:rsid w:val="009C74E0"/>
    <w:rsid w:val="00A81A65"/>
    <w:rsid w:val="00AA5BCB"/>
    <w:rsid w:val="00AB12CD"/>
    <w:rsid w:val="00B02E8E"/>
    <w:rsid w:val="00B21D0B"/>
    <w:rsid w:val="00B54614"/>
    <w:rsid w:val="00B9174E"/>
    <w:rsid w:val="00BA0844"/>
    <w:rsid w:val="00BC236B"/>
    <w:rsid w:val="00BD1E31"/>
    <w:rsid w:val="00C97C40"/>
    <w:rsid w:val="00CC27F2"/>
    <w:rsid w:val="00CE0149"/>
    <w:rsid w:val="00E71CCB"/>
    <w:rsid w:val="00EF0D89"/>
    <w:rsid w:val="00F41C48"/>
    <w:rsid w:val="00F70DDA"/>
    <w:rsid w:val="00FB4F48"/>
    <w:rsid w:val="00FE1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249FD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1E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1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17309BB-5922-174A-ABA8-462DA91E5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741</Words>
  <Characters>4226</Characters>
  <Application>Microsoft Macintosh Word</Application>
  <DocSecurity>0</DocSecurity>
  <Lines>35</Lines>
  <Paragraphs>9</Paragraphs>
  <ScaleCrop>false</ScaleCrop>
  <Company/>
  <LinksUpToDate>false</LinksUpToDate>
  <CharactersWithSpaces>4958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Murphy</dc:creator>
  <cp:keywords/>
  <dc:description/>
  <cp:lastModifiedBy>Alex Murphy</cp:lastModifiedBy>
  <cp:revision>37</cp:revision>
  <dcterms:created xsi:type="dcterms:W3CDTF">2013-02-25T20:34:00Z</dcterms:created>
  <dcterms:modified xsi:type="dcterms:W3CDTF">2013-02-27T14:32:00Z</dcterms:modified>
</cp:coreProperties>
</file>