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36C89" w14:textId="77777777" w:rsidR="00F37D3B" w:rsidRDefault="00F37D3B"/>
    <w:p w14:paraId="5CD7B356" w14:textId="77777777" w:rsidR="00F37D3B" w:rsidRDefault="00F37D3B"/>
    <w:p w14:paraId="5A07D5EA" w14:textId="77777777" w:rsidR="00F37D3B" w:rsidRPr="00797C14" w:rsidRDefault="00FE4050">
      <w:pPr>
        <w:rPr>
          <w:sz w:val="32"/>
          <w:szCs w:val="32"/>
        </w:rPr>
      </w:pPr>
      <w:r w:rsidRPr="00797C14">
        <w:rPr>
          <w:b/>
          <w:sz w:val="32"/>
          <w:szCs w:val="32"/>
        </w:rPr>
        <w:t>Learning Outcome:</w:t>
      </w:r>
      <w:r w:rsidRPr="00797C14">
        <w:rPr>
          <w:sz w:val="32"/>
          <w:szCs w:val="32"/>
        </w:rPr>
        <w:t xml:space="preserve"> </w:t>
      </w:r>
      <w:r w:rsidR="00F37D3B" w:rsidRPr="00797C14">
        <w:rPr>
          <w:sz w:val="32"/>
          <w:szCs w:val="32"/>
        </w:rPr>
        <w:t>Evaluate one theory of how emotion may affect one cognitive process</w:t>
      </w:r>
      <w:r w:rsidR="00797C14" w:rsidRPr="00797C14">
        <w:rPr>
          <w:sz w:val="32"/>
          <w:szCs w:val="32"/>
        </w:rPr>
        <w:t>.</w:t>
      </w:r>
    </w:p>
    <w:p w14:paraId="79A64C85" w14:textId="77777777" w:rsidR="00797C14" w:rsidRDefault="00797C14"/>
    <w:p w14:paraId="7BD27456" w14:textId="77777777" w:rsidR="00797C14" w:rsidRDefault="00797C14">
      <w:pPr>
        <w:rPr>
          <w:i/>
        </w:rPr>
      </w:pPr>
      <w:r>
        <w:t>Command term: Evaluate-</w:t>
      </w:r>
      <w:r w:rsidRPr="00797C14">
        <w:rPr>
          <w:i/>
        </w:rPr>
        <w:t>Make an appraisal by weighing up the strengths and weaknesses</w:t>
      </w:r>
    </w:p>
    <w:p w14:paraId="53C60858" w14:textId="77777777" w:rsidR="00797C14" w:rsidRDefault="00797C14">
      <w:pPr>
        <w:rPr>
          <w:i/>
        </w:rPr>
      </w:pPr>
    </w:p>
    <w:p w14:paraId="6F3AF09B" w14:textId="699918FD" w:rsidR="00797C14" w:rsidRPr="00797C14" w:rsidRDefault="00797C14">
      <w:r w:rsidRPr="00FB76D7">
        <w:rPr>
          <w:u w:val="single"/>
        </w:rPr>
        <w:t>Key points</w:t>
      </w:r>
      <w:r>
        <w:t xml:space="preserve">: The </w:t>
      </w:r>
      <w:r w:rsidRPr="00797C14">
        <w:rPr>
          <w:u w:val="single"/>
        </w:rPr>
        <w:t>one theory</w:t>
      </w:r>
      <w:r>
        <w:t xml:space="preserve"> is F</w:t>
      </w:r>
      <w:r w:rsidR="00FB76D7">
        <w:t>l</w:t>
      </w:r>
      <w:r>
        <w:t xml:space="preserve">ashbulb memory, Brown and </w:t>
      </w:r>
      <w:proofErr w:type="spellStart"/>
      <w:r>
        <w:t>Kulik</w:t>
      </w:r>
      <w:proofErr w:type="spellEnd"/>
      <w:r>
        <w:t xml:space="preserve"> (1977).</w:t>
      </w:r>
      <w:r w:rsidR="00FB76D7">
        <w:t xml:space="preserve"> The cognitive process is memory (obviously).</w:t>
      </w:r>
    </w:p>
    <w:p w14:paraId="432D65F1" w14:textId="77777777" w:rsidR="00F37D3B" w:rsidRDefault="00F37D3B"/>
    <w:p w14:paraId="5E5B5C34" w14:textId="77777777" w:rsidR="00FB76D7" w:rsidRDefault="00FB76D7"/>
    <w:p w14:paraId="22A10B3C" w14:textId="4E2F1DF7" w:rsidR="008A2585" w:rsidRDefault="008A2585">
      <w:pPr>
        <w:rPr>
          <w:u w:val="single"/>
        </w:rPr>
      </w:pPr>
      <w:proofErr w:type="gramStart"/>
      <w:r w:rsidRPr="008A2585">
        <w:rPr>
          <w:u w:val="single"/>
        </w:rPr>
        <w:t xml:space="preserve">The theory of flashbulb memory, Brown and </w:t>
      </w:r>
      <w:proofErr w:type="spellStart"/>
      <w:r w:rsidRPr="008A2585">
        <w:rPr>
          <w:u w:val="single"/>
        </w:rPr>
        <w:t>Kulik</w:t>
      </w:r>
      <w:proofErr w:type="spellEnd"/>
      <w:r w:rsidRPr="008A2585">
        <w:rPr>
          <w:u w:val="single"/>
        </w:rPr>
        <w:t xml:space="preserve"> (1977).</w:t>
      </w:r>
      <w:proofErr w:type="gramEnd"/>
    </w:p>
    <w:p w14:paraId="009D641A" w14:textId="77777777" w:rsidR="008A2585" w:rsidRDefault="008A2585">
      <w:pPr>
        <w:rPr>
          <w:u w:val="single"/>
        </w:rPr>
      </w:pPr>
    </w:p>
    <w:p w14:paraId="3115E4FB" w14:textId="5C92A7D2" w:rsidR="008A2585" w:rsidRDefault="00F05A52">
      <w:pPr>
        <w:rPr>
          <w:u w:val="single"/>
        </w:rPr>
      </w:pPr>
      <w:r>
        <w:rPr>
          <w:u w:val="single"/>
        </w:rPr>
        <w:t>Definitions of Flashbulb memory (FBM</w:t>
      </w:r>
      <w:r w:rsidRPr="00F05A52">
        <w:rPr>
          <w:u w:val="single"/>
        </w:rPr>
        <w:t>)</w:t>
      </w:r>
    </w:p>
    <w:p w14:paraId="0D0880D8" w14:textId="77777777" w:rsidR="00F05A52" w:rsidRDefault="00F05A52">
      <w:pPr>
        <w:rPr>
          <w:u w:val="single"/>
        </w:rPr>
      </w:pPr>
    </w:p>
    <w:p w14:paraId="3F3C9001" w14:textId="77777777" w:rsidR="00AD4CED" w:rsidRPr="00F05A52" w:rsidRDefault="00AD4CED" w:rsidP="00F05A52">
      <w:pPr>
        <w:numPr>
          <w:ilvl w:val="0"/>
          <w:numId w:val="1"/>
        </w:numPr>
      </w:pPr>
      <w:r w:rsidRPr="00F05A52">
        <w:rPr>
          <w:u w:val="single"/>
        </w:rPr>
        <w:t>“</w:t>
      </w:r>
      <w:proofErr w:type="gramStart"/>
      <w:r w:rsidRPr="00F05A52">
        <w:t>memories</w:t>
      </w:r>
      <w:proofErr w:type="gramEnd"/>
      <w:r w:rsidRPr="00F05A52">
        <w:t xml:space="preserve"> of the circumstances in which one first learned of a very surprising and consequential (or emotionally arousing) event” Brown and </w:t>
      </w:r>
      <w:proofErr w:type="spellStart"/>
      <w:r w:rsidRPr="00F05A52">
        <w:t>Kulik</w:t>
      </w:r>
      <w:proofErr w:type="spellEnd"/>
      <w:r w:rsidRPr="00F05A52">
        <w:t xml:space="preserve"> (1977)</w:t>
      </w:r>
    </w:p>
    <w:p w14:paraId="013D11F6" w14:textId="77777777" w:rsidR="00F05A52" w:rsidRPr="00F05A52" w:rsidRDefault="00F05A52" w:rsidP="00F05A52">
      <w:pPr>
        <w:ind w:left="720"/>
      </w:pPr>
    </w:p>
    <w:p w14:paraId="116D5B38" w14:textId="77777777" w:rsidR="00AD4CED" w:rsidRPr="00F05A52" w:rsidRDefault="00AD4CED" w:rsidP="00F05A52">
      <w:pPr>
        <w:numPr>
          <w:ilvl w:val="0"/>
          <w:numId w:val="1"/>
        </w:numPr>
      </w:pPr>
      <w:r w:rsidRPr="00F05A52">
        <w:t>This is a special kind of emotional memory, that appears to be recorded in the brain as though with the help of camera’s flash.</w:t>
      </w:r>
    </w:p>
    <w:p w14:paraId="1A43A1D5" w14:textId="77777777" w:rsidR="00F05A52" w:rsidRDefault="00F05A52">
      <w:pPr>
        <w:rPr>
          <w:u w:val="single"/>
        </w:rPr>
      </w:pPr>
    </w:p>
    <w:p w14:paraId="2FA4272C" w14:textId="77777777" w:rsidR="00F05A52" w:rsidRDefault="00F05A52">
      <w:pPr>
        <w:rPr>
          <w:u w:val="single"/>
        </w:rPr>
      </w:pPr>
    </w:p>
    <w:p w14:paraId="477F7EB4" w14:textId="0963C279" w:rsidR="00F05A52" w:rsidRDefault="00F05A52">
      <w:pPr>
        <w:rPr>
          <w:u w:val="single"/>
        </w:rPr>
      </w:pPr>
      <w:r w:rsidRPr="00F05A52">
        <w:rPr>
          <w:u w:val="single"/>
        </w:rPr>
        <w:t xml:space="preserve">According to Brown and </w:t>
      </w:r>
      <w:proofErr w:type="spellStart"/>
      <w:r w:rsidRPr="00F05A52">
        <w:rPr>
          <w:u w:val="single"/>
        </w:rPr>
        <w:t>Kulik’s</w:t>
      </w:r>
      <w:proofErr w:type="spellEnd"/>
      <w:r w:rsidRPr="00F05A52">
        <w:rPr>
          <w:u w:val="single"/>
        </w:rPr>
        <w:t xml:space="preserve"> theory, Flashbulb memories:</w:t>
      </w:r>
    </w:p>
    <w:p w14:paraId="40949F3D" w14:textId="77777777" w:rsidR="00F05A52" w:rsidRDefault="00F05A52">
      <w:pPr>
        <w:rPr>
          <w:u w:val="single"/>
        </w:rPr>
      </w:pPr>
    </w:p>
    <w:p w14:paraId="7D558190" w14:textId="77777777" w:rsidR="00AD4CED" w:rsidRDefault="00AD4CED" w:rsidP="00F05A52">
      <w:pPr>
        <w:numPr>
          <w:ilvl w:val="0"/>
          <w:numId w:val="2"/>
        </w:numPr>
      </w:pPr>
      <w:r w:rsidRPr="00F05A52">
        <w:t>Form in situations where we encounter surprising and highly emotional information.</w:t>
      </w:r>
    </w:p>
    <w:p w14:paraId="6CA670C4" w14:textId="77777777" w:rsidR="00F05A52" w:rsidRPr="00F05A52" w:rsidRDefault="00F05A52" w:rsidP="00F05A52">
      <w:pPr>
        <w:ind w:left="720"/>
      </w:pPr>
    </w:p>
    <w:p w14:paraId="5458647A" w14:textId="77777777" w:rsidR="00AD4CED" w:rsidRDefault="00AD4CED" w:rsidP="00F05A52">
      <w:pPr>
        <w:numPr>
          <w:ilvl w:val="0"/>
          <w:numId w:val="2"/>
        </w:numPr>
      </w:pPr>
      <w:r w:rsidRPr="00F05A52">
        <w:t>Are maintained by means of overt rehearsal (involving discussion with others) and covert rehearsal (private rehearsing or ruminating).</w:t>
      </w:r>
    </w:p>
    <w:p w14:paraId="4841048A" w14:textId="77777777" w:rsidR="00F05A52" w:rsidRPr="00F05A52" w:rsidRDefault="00F05A52" w:rsidP="00F05A52"/>
    <w:p w14:paraId="5E137D33" w14:textId="77777777" w:rsidR="00AD4CED" w:rsidRDefault="00AD4CED" w:rsidP="00F05A52">
      <w:pPr>
        <w:numPr>
          <w:ilvl w:val="0"/>
          <w:numId w:val="2"/>
        </w:numPr>
      </w:pPr>
      <w:r w:rsidRPr="00F05A52">
        <w:t>Differ from other memories in that they are more vivid, last longer, and are more consistent and accurate.</w:t>
      </w:r>
    </w:p>
    <w:p w14:paraId="2A053320" w14:textId="77777777" w:rsidR="00F05A52" w:rsidRPr="00F05A52" w:rsidRDefault="00F05A52" w:rsidP="00F05A52"/>
    <w:p w14:paraId="2CB70869" w14:textId="77777777" w:rsidR="00AD4CED" w:rsidRPr="00F05A52" w:rsidRDefault="00AD4CED" w:rsidP="00F05A52">
      <w:pPr>
        <w:numPr>
          <w:ilvl w:val="0"/>
          <w:numId w:val="2"/>
        </w:numPr>
      </w:pPr>
      <w:r w:rsidRPr="00F05A52">
        <w:t xml:space="preserve">Require for their formation the involvement of a </w:t>
      </w:r>
      <w:r w:rsidRPr="00B43DFC">
        <w:rPr>
          <w:u w:val="single"/>
        </w:rPr>
        <w:t xml:space="preserve">specialized neural </w:t>
      </w:r>
      <w:proofErr w:type="gramStart"/>
      <w:r w:rsidRPr="00B43DFC">
        <w:rPr>
          <w:u w:val="single"/>
        </w:rPr>
        <w:t>mechanism</w:t>
      </w:r>
      <w:r w:rsidRPr="00F05A52">
        <w:t xml:space="preserve"> which</w:t>
      </w:r>
      <w:proofErr w:type="gramEnd"/>
      <w:r w:rsidRPr="00F05A52">
        <w:t xml:space="preserve"> stores information permanently in a unique memory system.</w:t>
      </w:r>
    </w:p>
    <w:p w14:paraId="69C9A7C2" w14:textId="77777777" w:rsidR="00E40E19" w:rsidRDefault="00E40E19">
      <w:pPr>
        <w:rPr>
          <w:u w:val="single"/>
        </w:rPr>
      </w:pPr>
    </w:p>
    <w:p w14:paraId="357650AC" w14:textId="4CAC13D0" w:rsidR="00C947B3" w:rsidRDefault="0054676D">
      <w:pPr>
        <w:rPr>
          <w:u w:val="single"/>
        </w:rPr>
      </w:pPr>
      <w:r>
        <w:rPr>
          <w:u w:val="single"/>
        </w:rPr>
        <w:t xml:space="preserve">Supporting </w:t>
      </w:r>
      <w:r w:rsidR="00C947B3">
        <w:rPr>
          <w:u w:val="single"/>
        </w:rPr>
        <w:t>Evidence:</w:t>
      </w:r>
    </w:p>
    <w:p w14:paraId="1701A17E" w14:textId="2BA6EFB9" w:rsidR="00C947B3" w:rsidRDefault="00425BCB">
      <w:pPr>
        <w:rPr>
          <w:u w:val="single"/>
        </w:rPr>
      </w:pPr>
      <w:r>
        <w:rPr>
          <w:noProof/>
          <w:u w:val="single"/>
        </w:rPr>
        <w:drawing>
          <wp:inline distT="0" distB="0" distL="0" distR="0" wp14:anchorId="799D1FE8" wp14:editId="0DC279AE">
            <wp:extent cx="6257925" cy="4462780"/>
            <wp:effectExtent l="0" t="0" r="0" b="762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7925" cy="4462780"/>
                    </a:xfrm>
                    <a:prstGeom prst="rect">
                      <a:avLst/>
                    </a:prstGeom>
                    <a:noFill/>
                    <a:ln>
                      <a:noFill/>
                    </a:ln>
                  </pic:spPr>
                </pic:pic>
              </a:graphicData>
            </a:graphic>
          </wp:inline>
        </w:drawing>
      </w:r>
    </w:p>
    <w:p w14:paraId="349D0B6F" w14:textId="77777777" w:rsidR="00C947B3" w:rsidRDefault="00C947B3">
      <w:pPr>
        <w:rPr>
          <w:u w:val="single"/>
        </w:rPr>
      </w:pPr>
    </w:p>
    <w:p w14:paraId="07CC5EB2" w14:textId="77777777" w:rsidR="00C947B3" w:rsidRDefault="00C947B3">
      <w:pPr>
        <w:rPr>
          <w:u w:val="single"/>
        </w:rPr>
      </w:pPr>
    </w:p>
    <w:p w14:paraId="46597D13" w14:textId="77777777" w:rsidR="00C947B3" w:rsidRDefault="00C947B3">
      <w:pPr>
        <w:rPr>
          <w:u w:val="single"/>
        </w:rPr>
      </w:pPr>
    </w:p>
    <w:p w14:paraId="72201465" w14:textId="77777777" w:rsidR="00C947B3" w:rsidRDefault="00C947B3">
      <w:pPr>
        <w:rPr>
          <w:u w:val="single"/>
        </w:rPr>
      </w:pPr>
    </w:p>
    <w:p w14:paraId="1B448EAB" w14:textId="1B178EE0" w:rsidR="00C947B3" w:rsidRPr="00BC3893" w:rsidRDefault="00C947B3">
      <w:pPr>
        <w:rPr>
          <w:u w:val="single"/>
        </w:rPr>
      </w:pPr>
      <w:r>
        <w:rPr>
          <w:u w:val="single"/>
        </w:rPr>
        <w:t>Questions:</w:t>
      </w:r>
    </w:p>
    <w:p w14:paraId="28DD8271" w14:textId="588CB064" w:rsidR="00C947B3" w:rsidRDefault="00C947B3" w:rsidP="00C947B3">
      <w:pPr>
        <w:pStyle w:val="ListParagraph"/>
        <w:numPr>
          <w:ilvl w:val="0"/>
          <w:numId w:val="3"/>
        </w:numPr>
      </w:pPr>
      <w:r w:rsidRPr="00C947B3">
        <w:t>What research method was used</w:t>
      </w:r>
      <w:r>
        <w:t xml:space="preserve"> in Brown and </w:t>
      </w:r>
      <w:proofErr w:type="spellStart"/>
      <w:r>
        <w:t>Kulik</w:t>
      </w:r>
      <w:r>
        <w:rPr>
          <w:rFonts w:hint="eastAsia"/>
        </w:rPr>
        <w:t>’</w:t>
      </w:r>
      <w:r>
        <w:t>s</w:t>
      </w:r>
      <w:proofErr w:type="spellEnd"/>
      <w:r>
        <w:t xml:space="preserve"> study?</w:t>
      </w:r>
    </w:p>
    <w:p w14:paraId="55A96627" w14:textId="77777777" w:rsidR="004206E4" w:rsidRDefault="004206E4" w:rsidP="004206E4">
      <w:pPr>
        <w:pStyle w:val="ListParagraph"/>
      </w:pPr>
    </w:p>
    <w:p w14:paraId="033CFC58" w14:textId="251703F2" w:rsidR="004206E4" w:rsidRDefault="004206E4" w:rsidP="00C947B3">
      <w:pPr>
        <w:pStyle w:val="ListParagraph"/>
        <w:numPr>
          <w:ilvl w:val="0"/>
          <w:numId w:val="3"/>
        </w:numPr>
      </w:pPr>
      <w:r>
        <w:t>Why were African Americans more likely to report a FBM for an assassination of a civil rights leader compared to white Americans?</w:t>
      </w:r>
    </w:p>
    <w:p w14:paraId="2857CE30" w14:textId="77777777" w:rsidR="00C947B3" w:rsidRDefault="00C947B3" w:rsidP="00C947B3">
      <w:pPr>
        <w:pStyle w:val="ListParagraph"/>
      </w:pPr>
    </w:p>
    <w:p w14:paraId="7EFF17FA" w14:textId="77777777" w:rsidR="004206E4" w:rsidRDefault="004206E4" w:rsidP="00C947B3">
      <w:pPr>
        <w:pStyle w:val="ListParagraph"/>
      </w:pPr>
    </w:p>
    <w:p w14:paraId="3B46B4AA" w14:textId="77777777" w:rsidR="00AD4CED" w:rsidRDefault="00AD4CED" w:rsidP="00C947B3">
      <w:pPr>
        <w:pStyle w:val="ListParagraph"/>
      </w:pPr>
    </w:p>
    <w:p w14:paraId="2B18D85C" w14:textId="3C1DFFF7" w:rsidR="00BC4069" w:rsidRDefault="00BC4069" w:rsidP="00C947B3">
      <w:pPr>
        <w:pStyle w:val="ListParagraph"/>
        <w:numPr>
          <w:ilvl w:val="0"/>
          <w:numId w:val="3"/>
        </w:numPr>
      </w:pPr>
      <w:r>
        <w:t>What are the strengths of this study?</w:t>
      </w:r>
    </w:p>
    <w:p w14:paraId="65F16931" w14:textId="77777777" w:rsidR="00BC4069" w:rsidRDefault="00BC4069" w:rsidP="00BC4069"/>
    <w:p w14:paraId="7EBB5696" w14:textId="77777777" w:rsidR="00BC4069" w:rsidRDefault="00BC4069" w:rsidP="00BC4069"/>
    <w:p w14:paraId="73F5BE9C" w14:textId="77777777" w:rsidR="00BC4069" w:rsidRDefault="00BC4069" w:rsidP="00BC4069"/>
    <w:p w14:paraId="06175AC0" w14:textId="77777777" w:rsidR="00BC4069" w:rsidRDefault="00BC4069" w:rsidP="00BC4069"/>
    <w:p w14:paraId="49013677" w14:textId="77777777" w:rsidR="00BC4069" w:rsidRDefault="00BC4069" w:rsidP="00BC4069"/>
    <w:p w14:paraId="4E934E58" w14:textId="77777777" w:rsidR="00BC4069" w:rsidRDefault="00BC4069" w:rsidP="00BC4069"/>
    <w:p w14:paraId="2BE05795" w14:textId="4B8DC374" w:rsidR="00C947B3" w:rsidRPr="00C947B3" w:rsidRDefault="00C947B3" w:rsidP="00C947B3">
      <w:pPr>
        <w:pStyle w:val="ListParagraph"/>
        <w:numPr>
          <w:ilvl w:val="0"/>
          <w:numId w:val="3"/>
        </w:numPr>
      </w:pPr>
      <w:r>
        <w:t>What criticisms would you apply to this study?</w:t>
      </w:r>
    </w:p>
    <w:p w14:paraId="3AEA1520" w14:textId="77777777" w:rsidR="00F05A52" w:rsidRDefault="00F05A52">
      <w:pPr>
        <w:rPr>
          <w:u w:val="single"/>
        </w:rPr>
      </w:pPr>
    </w:p>
    <w:p w14:paraId="6E75B978" w14:textId="77777777" w:rsidR="00F05A52" w:rsidRDefault="00F05A52">
      <w:pPr>
        <w:rPr>
          <w:u w:val="single"/>
        </w:rPr>
      </w:pPr>
    </w:p>
    <w:p w14:paraId="355912FA" w14:textId="77777777" w:rsidR="00F05A52" w:rsidRDefault="00F05A52">
      <w:pPr>
        <w:rPr>
          <w:u w:val="single"/>
        </w:rPr>
      </w:pPr>
    </w:p>
    <w:p w14:paraId="04315B04" w14:textId="77777777" w:rsidR="00BC4069" w:rsidRDefault="00BC4069">
      <w:pPr>
        <w:rPr>
          <w:u w:val="single"/>
        </w:rPr>
      </w:pPr>
    </w:p>
    <w:p w14:paraId="747D6225" w14:textId="77777777" w:rsidR="00BC4069" w:rsidRDefault="00BC4069">
      <w:pPr>
        <w:rPr>
          <w:u w:val="single"/>
        </w:rPr>
      </w:pPr>
    </w:p>
    <w:p w14:paraId="228DB188" w14:textId="77777777" w:rsidR="00AD4CED" w:rsidRDefault="00AD4CED">
      <w:pPr>
        <w:rPr>
          <w:u w:val="single"/>
        </w:rPr>
      </w:pPr>
    </w:p>
    <w:p w14:paraId="30E064BB" w14:textId="77777777" w:rsidR="00AD4CED" w:rsidRDefault="00AD4CED">
      <w:pPr>
        <w:rPr>
          <w:u w:val="single"/>
        </w:rPr>
      </w:pPr>
    </w:p>
    <w:p w14:paraId="2B8527DC" w14:textId="77777777" w:rsidR="00AD4CED" w:rsidRDefault="00AD4CED">
      <w:pPr>
        <w:rPr>
          <w:u w:val="single"/>
        </w:rPr>
      </w:pPr>
    </w:p>
    <w:p w14:paraId="2E56F92A" w14:textId="0080FDDD" w:rsidR="00AD4CED" w:rsidRDefault="0054676D">
      <w:pPr>
        <w:rPr>
          <w:u w:val="single"/>
        </w:rPr>
      </w:pPr>
      <w:r>
        <w:rPr>
          <w:u w:val="single"/>
        </w:rPr>
        <w:t xml:space="preserve">Additional </w:t>
      </w:r>
      <w:r w:rsidR="00C161DF">
        <w:rPr>
          <w:u w:val="single"/>
        </w:rPr>
        <w:t>Supporting evidence:</w:t>
      </w:r>
    </w:p>
    <w:p w14:paraId="011B2007" w14:textId="77777777" w:rsidR="00C161DF" w:rsidRDefault="00C161DF">
      <w:pPr>
        <w:rPr>
          <w:u w:val="single"/>
        </w:rPr>
      </w:pPr>
    </w:p>
    <w:p w14:paraId="3FF1008C" w14:textId="4AF78FD5" w:rsidR="00C161DF" w:rsidRDefault="00C161DF">
      <w:r w:rsidRPr="00C161DF">
        <w:t>Conway et al (1994)</w:t>
      </w:r>
      <w:r>
        <w:t>. Thi</w:t>
      </w:r>
      <w:r w:rsidR="009B490B">
        <w:t>s research used both UK and non-</w:t>
      </w:r>
      <w:r>
        <w:t>UK citizens to study FBM</w:t>
      </w:r>
      <w:r>
        <w:rPr>
          <w:rFonts w:hint="eastAsia"/>
        </w:rPr>
        <w:t>’</w:t>
      </w:r>
      <w:r>
        <w:t xml:space="preserve">s caused by the unexpected resignation of the British Prime Minister Margaret Thatcher in 1990. There were several collection points in this study including a few days after the resignation and after 11 months. </w:t>
      </w:r>
      <w:r w:rsidR="005F1674">
        <w:t>Participant’s memories of the event were assessed for accuracy and detail. Conway et al found that 86</w:t>
      </w:r>
      <w:r>
        <w:t xml:space="preserve">% </w:t>
      </w:r>
      <w:r w:rsidRPr="005F1674">
        <w:t xml:space="preserve">of UK </w:t>
      </w:r>
      <w:r w:rsidR="00864D18" w:rsidRPr="005F1674">
        <w:t>citizens</w:t>
      </w:r>
      <w:r w:rsidRPr="005F1674">
        <w:t xml:space="preserve"> had a</w:t>
      </w:r>
      <w:r w:rsidR="005F1674">
        <w:t xml:space="preserve"> consistent</w:t>
      </w:r>
      <w:r w:rsidRPr="005F1674">
        <w:t xml:space="preserve"> fl</w:t>
      </w:r>
      <w:r w:rsidR="005F1674">
        <w:t>ashbulb memory after 11 months compared to 29% of non-UK citizens. This suggests that events that have more meaning and consequence for individuals are more likely to be remembered more accurately, vividly and in more detail.</w:t>
      </w:r>
    </w:p>
    <w:p w14:paraId="10027286" w14:textId="77777777" w:rsidR="00D023BF" w:rsidRDefault="00D023BF"/>
    <w:p w14:paraId="41F797BF" w14:textId="1655B91F" w:rsidR="00D023BF" w:rsidRPr="00864D18" w:rsidRDefault="005F1674">
      <w:pPr>
        <w:rPr>
          <w:u w:val="single"/>
        </w:rPr>
      </w:pPr>
      <w:r w:rsidRPr="00864D18">
        <w:rPr>
          <w:u w:val="single"/>
        </w:rPr>
        <w:t>Question</w:t>
      </w:r>
      <w:r w:rsidR="00864D18" w:rsidRPr="00864D18">
        <w:rPr>
          <w:u w:val="single"/>
        </w:rPr>
        <w:t>s</w:t>
      </w:r>
      <w:r w:rsidRPr="00864D18">
        <w:rPr>
          <w:u w:val="single"/>
        </w:rPr>
        <w:t>:</w:t>
      </w:r>
    </w:p>
    <w:p w14:paraId="0E016088" w14:textId="4AB8F0F8" w:rsidR="005F1674" w:rsidRDefault="00864D18" w:rsidP="00864D18">
      <w:pPr>
        <w:pStyle w:val="ListParagraph"/>
        <w:numPr>
          <w:ilvl w:val="0"/>
          <w:numId w:val="7"/>
        </w:numPr>
      </w:pPr>
      <w:r>
        <w:t xml:space="preserve">In what way do </w:t>
      </w:r>
      <w:r w:rsidR="005F1674">
        <w:t xml:space="preserve">Conway et </w:t>
      </w:r>
      <w:proofErr w:type="spellStart"/>
      <w:r w:rsidR="005F1674">
        <w:t>al’s</w:t>
      </w:r>
      <w:proofErr w:type="spellEnd"/>
      <w:r w:rsidR="005F1674">
        <w:t xml:space="preserve"> finding support Brown and </w:t>
      </w:r>
      <w:proofErr w:type="spellStart"/>
      <w:r w:rsidR="005F1674">
        <w:t>Kulik’s</w:t>
      </w:r>
      <w:proofErr w:type="spellEnd"/>
      <w:r w:rsidR="005F1674">
        <w:t xml:space="preserve"> </w:t>
      </w:r>
      <w:r>
        <w:t>theory?</w:t>
      </w:r>
    </w:p>
    <w:p w14:paraId="34013D86" w14:textId="77777777" w:rsidR="00864D18" w:rsidRDefault="00864D18" w:rsidP="00864D18"/>
    <w:p w14:paraId="33B13E3A" w14:textId="77777777" w:rsidR="00864D18" w:rsidRDefault="00864D18" w:rsidP="00864D18"/>
    <w:p w14:paraId="31AD110F" w14:textId="77777777" w:rsidR="00864D18" w:rsidRDefault="00864D18" w:rsidP="00864D18"/>
    <w:p w14:paraId="447EACD3" w14:textId="474E8AA9" w:rsidR="00864D18" w:rsidRDefault="00864D18" w:rsidP="00864D18">
      <w:pPr>
        <w:pStyle w:val="ListParagraph"/>
        <w:numPr>
          <w:ilvl w:val="0"/>
          <w:numId w:val="7"/>
        </w:numPr>
      </w:pPr>
      <w:r>
        <w:t>Provide one criticism of this study.</w:t>
      </w:r>
    </w:p>
    <w:p w14:paraId="52855234" w14:textId="77777777" w:rsidR="00D023BF" w:rsidRDefault="00D023BF"/>
    <w:p w14:paraId="017FD000" w14:textId="77777777" w:rsidR="00BC4069" w:rsidRDefault="00BC4069">
      <w:pPr>
        <w:rPr>
          <w:u w:val="single"/>
        </w:rPr>
      </w:pPr>
    </w:p>
    <w:p w14:paraId="2B2A3E87" w14:textId="77777777" w:rsidR="00864D18" w:rsidRDefault="00864D18">
      <w:pPr>
        <w:rPr>
          <w:u w:val="single"/>
        </w:rPr>
      </w:pPr>
    </w:p>
    <w:p w14:paraId="0EAD7F50" w14:textId="77777777" w:rsidR="00864D18" w:rsidRDefault="00864D18">
      <w:pPr>
        <w:rPr>
          <w:u w:val="single"/>
        </w:rPr>
      </w:pPr>
    </w:p>
    <w:p w14:paraId="30F9D15E" w14:textId="77777777" w:rsidR="00864D18" w:rsidRDefault="00864D18">
      <w:pPr>
        <w:rPr>
          <w:u w:val="single"/>
        </w:rPr>
      </w:pPr>
    </w:p>
    <w:p w14:paraId="7AE1CA8D" w14:textId="77777777" w:rsidR="00864D18" w:rsidRDefault="00864D18">
      <w:pPr>
        <w:rPr>
          <w:u w:val="single"/>
        </w:rPr>
      </w:pPr>
    </w:p>
    <w:p w14:paraId="5FAF6A3B" w14:textId="0BA49D88" w:rsidR="00D023BF" w:rsidRPr="0054676D" w:rsidRDefault="0054676D">
      <w:pPr>
        <w:rPr>
          <w:u w:val="single"/>
        </w:rPr>
      </w:pPr>
      <w:r w:rsidRPr="0054676D">
        <w:rPr>
          <w:u w:val="single"/>
        </w:rPr>
        <w:t>Contradictory evidence</w:t>
      </w:r>
    </w:p>
    <w:p w14:paraId="6756BB42" w14:textId="77777777" w:rsidR="00D023BF" w:rsidRDefault="00D023BF"/>
    <w:p w14:paraId="6B13AF53" w14:textId="466E47B9" w:rsidR="00522C7C" w:rsidRPr="003B2C0B" w:rsidRDefault="003B2C0B" w:rsidP="00D023BF">
      <w:pPr>
        <w:widowControl w:val="0"/>
        <w:autoSpaceDE w:val="0"/>
        <w:autoSpaceDN w:val="0"/>
        <w:adjustRightInd w:val="0"/>
        <w:rPr>
          <w:rFonts w:ascii="Cambria" w:hAnsi="Cambria" w:cs="Cambria"/>
          <w:i/>
          <w:u w:val="single"/>
        </w:rPr>
      </w:pPr>
      <w:r>
        <w:rPr>
          <w:rFonts w:ascii="Cambria" w:hAnsi="Cambria" w:cs="Cambria"/>
        </w:rPr>
        <w:t xml:space="preserve">Despite numerous studies supporting Brown and </w:t>
      </w:r>
      <w:proofErr w:type="spellStart"/>
      <w:r>
        <w:rPr>
          <w:rFonts w:ascii="Cambria" w:hAnsi="Cambria" w:cs="Cambria"/>
        </w:rPr>
        <w:t>Kulik</w:t>
      </w:r>
      <w:proofErr w:type="spellEnd"/>
      <w:r>
        <w:rPr>
          <w:rFonts w:ascii="Cambria" w:hAnsi="Cambria" w:cs="Cambria"/>
        </w:rPr>
        <w:t xml:space="preserve">’ theory, most of its claims have been criticized. </w:t>
      </w:r>
      <w:r w:rsidRPr="003B2C0B">
        <w:rPr>
          <w:rFonts w:ascii="Cambria" w:hAnsi="Cambria" w:cs="Cambria"/>
          <w:b/>
          <w:u w:val="single"/>
        </w:rPr>
        <w:t>Several studies suggest that FBM may not be as accurate or permanent as the theory states.</w:t>
      </w:r>
    </w:p>
    <w:p w14:paraId="65D3497A" w14:textId="77777777" w:rsidR="00522C7C" w:rsidRPr="003B2C0B" w:rsidRDefault="00522C7C" w:rsidP="00D023BF">
      <w:pPr>
        <w:widowControl w:val="0"/>
        <w:autoSpaceDE w:val="0"/>
        <w:autoSpaceDN w:val="0"/>
        <w:adjustRightInd w:val="0"/>
        <w:rPr>
          <w:rFonts w:ascii="Cambria" w:hAnsi="Cambria" w:cs="Cambria"/>
          <w:b/>
          <w:u w:val="single"/>
        </w:rPr>
      </w:pPr>
    </w:p>
    <w:p w14:paraId="3B0BF114" w14:textId="7DF9B815" w:rsidR="00C22D5C" w:rsidRDefault="00C22D5C" w:rsidP="00D023BF">
      <w:pPr>
        <w:widowControl w:val="0"/>
        <w:autoSpaceDE w:val="0"/>
        <w:autoSpaceDN w:val="0"/>
        <w:adjustRightInd w:val="0"/>
        <w:rPr>
          <w:rFonts w:ascii="Cambria" w:hAnsi="Cambria" w:cs="Cambria"/>
        </w:rPr>
      </w:pPr>
      <w:r>
        <w:rPr>
          <w:rFonts w:ascii="Cambria" w:hAnsi="Cambria" w:cs="Cambria"/>
        </w:rPr>
        <w:t xml:space="preserve">A study done in 1992 when </w:t>
      </w:r>
      <w:proofErr w:type="spellStart"/>
      <w:r>
        <w:rPr>
          <w:rFonts w:ascii="Cambria" w:hAnsi="Cambria" w:cs="Cambria"/>
        </w:rPr>
        <w:t>Neisser</w:t>
      </w:r>
      <w:proofErr w:type="spellEnd"/>
      <w:r>
        <w:rPr>
          <w:rFonts w:ascii="Cambria" w:hAnsi="Cambria" w:cs="Cambria"/>
        </w:rPr>
        <w:t xml:space="preserve"> &amp; </w:t>
      </w:r>
      <w:proofErr w:type="spellStart"/>
      <w:r>
        <w:rPr>
          <w:rFonts w:ascii="Cambria" w:hAnsi="Cambria" w:cs="Cambria"/>
        </w:rPr>
        <w:t>Harsch</w:t>
      </w:r>
      <w:proofErr w:type="spellEnd"/>
      <w:r>
        <w:rPr>
          <w:rFonts w:ascii="Cambria" w:hAnsi="Cambria" w:cs="Cambria"/>
        </w:rPr>
        <w:t xml:space="preserve"> challenged the prevailing belief in Flashbulb memory and argued that they were also prone to significant distortion. In order to do this, he had students recall their reactions to the Challenger disaster – an accident on January 28, 1986 in which a space shuttle exploded in space, live on television. The event was being watched around the world. One of the most celebrated members of the crew was a school--</w:t>
      </w:r>
      <w:r>
        <w:rPr>
          <w:rFonts w:ascii="Academy Engraved LET" w:hAnsi="Academy Engraved LET" w:cs="Academy Engraved LET"/>
        </w:rPr>
        <w:t>‐</w:t>
      </w:r>
      <w:r>
        <w:rPr>
          <w:rFonts w:ascii="Cambria" w:hAnsi="Cambria" w:cs="Cambria"/>
        </w:rPr>
        <w:t>teacher named Christa McAuliffe.</w:t>
      </w:r>
      <w:r w:rsidR="004B31EC">
        <w:rPr>
          <w:rFonts w:ascii="Cambria" w:hAnsi="Cambria" w:cs="Cambria"/>
        </w:rPr>
        <w:t xml:space="preserve"> Participants reported on this event twice</w:t>
      </w:r>
      <w:r w:rsidR="002C45E7">
        <w:rPr>
          <w:rFonts w:ascii="Cambria" w:hAnsi="Cambria" w:cs="Cambria"/>
        </w:rPr>
        <w:t xml:space="preserve">. The first time was one day after the disaster and the second two and a half years later. One day after the disaster, 21% of the participants reported that they had heard about the disaster on TV. However, two and a half years later, this rose to 45%. Clearly, their memories about how they heard the news deteriorated significantly during the subsequent two and a half years. This suggests that FBM’s are not very reliable. </w:t>
      </w:r>
      <w:proofErr w:type="spellStart"/>
      <w:r w:rsidR="002C45E7">
        <w:rPr>
          <w:rFonts w:ascii="Cambria" w:hAnsi="Cambria" w:cs="Cambria"/>
        </w:rPr>
        <w:t>Neisser</w:t>
      </w:r>
      <w:proofErr w:type="spellEnd"/>
      <w:r w:rsidR="002C45E7">
        <w:rPr>
          <w:rFonts w:ascii="Cambria" w:hAnsi="Cambria" w:cs="Cambria"/>
        </w:rPr>
        <w:t xml:space="preserve"> and </w:t>
      </w:r>
      <w:proofErr w:type="spellStart"/>
      <w:r w:rsidR="002C45E7">
        <w:rPr>
          <w:rFonts w:ascii="Cambria" w:hAnsi="Cambria" w:cs="Cambria"/>
        </w:rPr>
        <w:t>Harsch</w:t>
      </w:r>
      <w:proofErr w:type="spellEnd"/>
      <w:r w:rsidR="002C45E7">
        <w:rPr>
          <w:rFonts w:ascii="Cambria" w:hAnsi="Cambria" w:cs="Cambria"/>
        </w:rPr>
        <w:t xml:space="preserve"> claimed that such findings suggest FBM’s may be ordinary memories.</w:t>
      </w:r>
    </w:p>
    <w:p w14:paraId="7017FC08" w14:textId="77777777" w:rsidR="002C45E7" w:rsidRDefault="002C45E7" w:rsidP="00D023BF">
      <w:pPr>
        <w:widowControl w:val="0"/>
        <w:autoSpaceDE w:val="0"/>
        <w:autoSpaceDN w:val="0"/>
        <w:adjustRightInd w:val="0"/>
        <w:rPr>
          <w:rFonts w:ascii="Cambria" w:hAnsi="Cambria" w:cs="Cambria"/>
        </w:rPr>
      </w:pPr>
    </w:p>
    <w:p w14:paraId="092B2067" w14:textId="77777777" w:rsidR="00BC4069" w:rsidRDefault="00BC4069" w:rsidP="00D023BF">
      <w:pPr>
        <w:widowControl w:val="0"/>
        <w:autoSpaceDE w:val="0"/>
        <w:autoSpaceDN w:val="0"/>
        <w:adjustRightInd w:val="0"/>
        <w:rPr>
          <w:rFonts w:ascii="Cambria" w:hAnsi="Cambria" w:cs="Cambria"/>
          <w:u w:val="single"/>
        </w:rPr>
      </w:pPr>
    </w:p>
    <w:p w14:paraId="5686C5BD" w14:textId="77777777" w:rsidR="00BC4069" w:rsidRDefault="00BC4069" w:rsidP="00D023BF">
      <w:pPr>
        <w:widowControl w:val="0"/>
        <w:autoSpaceDE w:val="0"/>
        <w:autoSpaceDN w:val="0"/>
        <w:adjustRightInd w:val="0"/>
        <w:rPr>
          <w:rFonts w:ascii="Cambria" w:hAnsi="Cambria" w:cs="Cambria"/>
          <w:u w:val="single"/>
        </w:rPr>
      </w:pPr>
    </w:p>
    <w:p w14:paraId="0B5CD7F4" w14:textId="77777777" w:rsidR="00BC4069" w:rsidRDefault="00BC4069" w:rsidP="00D023BF">
      <w:pPr>
        <w:widowControl w:val="0"/>
        <w:autoSpaceDE w:val="0"/>
        <w:autoSpaceDN w:val="0"/>
        <w:adjustRightInd w:val="0"/>
        <w:rPr>
          <w:rFonts w:ascii="Cambria" w:hAnsi="Cambria" w:cs="Cambria"/>
          <w:u w:val="single"/>
        </w:rPr>
      </w:pPr>
    </w:p>
    <w:p w14:paraId="03D55B86" w14:textId="77777777" w:rsidR="00BC4069" w:rsidRDefault="00BC4069" w:rsidP="00D023BF">
      <w:pPr>
        <w:widowControl w:val="0"/>
        <w:autoSpaceDE w:val="0"/>
        <w:autoSpaceDN w:val="0"/>
        <w:adjustRightInd w:val="0"/>
        <w:rPr>
          <w:rFonts w:ascii="Cambria" w:hAnsi="Cambria" w:cs="Cambria"/>
          <w:u w:val="single"/>
        </w:rPr>
      </w:pPr>
    </w:p>
    <w:p w14:paraId="37B14413" w14:textId="16E7FD71" w:rsidR="002A600A" w:rsidRPr="002A600A" w:rsidRDefault="002A600A" w:rsidP="00D023BF">
      <w:pPr>
        <w:widowControl w:val="0"/>
        <w:autoSpaceDE w:val="0"/>
        <w:autoSpaceDN w:val="0"/>
        <w:adjustRightInd w:val="0"/>
        <w:rPr>
          <w:rFonts w:ascii="Cambria" w:hAnsi="Cambria" w:cs="Cambria"/>
          <w:u w:val="single"/>
        </w:rPr>
      </w:pPr>
      <w:r w:rsidRPr="002A600A">
        <w:rPr>
          <w:rFonts w:ascii="Cambria" w:hAnsi="Cambria" w:cs="Cambria"/>
          <w:u w:val="single"/>
        </w:rPr>
        <w:t>Questions:</w:t>
      </w:r>
    </w:p>
    <w:p w14:paraId="2CD2327F" w14:textId="77777777" w:rsidR="002A600A" w:rsidRDefault="002A600A" w:rsidP="00D023BF">
      <w:pPr>
        <w:widowControl w:val="0"/>
        <w:autoSpaceDE w:val="0"/>
        <w:autoSpaceDN w:val="0"/>
        <w:adjustRightInd w:val="0"/>
        <w:rPr>
          <w:rFonts w:ascii="Cambria" w:hAnsi="Cambria" w:cs="Cambria"/>
        </w:rPr>
      </w:pPr>
    </w:p>
    <w:p w14:paraId="5CF2A094" w14:textId="294A0026" w:rsidR="002A600A" w:rsidRPr="002A600A" w:rsidRDefault="002A600A" w:rsidP="002A600A">
      <w:pPr>
        <w:pStyle w:val="ListParagraph"/>
        <w:widowControl w:val="0"/>
        <w:numPr>
          <w:ilvl w:val="0"/>
          <w:numId w:val="6"/>
        </w:numPr>
        <w:autoSpaceDE w:val="0"/>
        <w:autoSpaceDN w:val="0"/>
        <w:adjustRightInd w:val="0"/>
        <w:rPr>
          <w:rFonts w:ascii="Cambria" w:hAnsi="Cambria" w:cs="Cambria"/>
        </w:rPr>
      </w:pPr>
      <w:r w:rsidRPr="002A600A">
        <w:rPr>
          <w:rFonts w:ascii="Cambria" w:hAnsi="Cambria" w:cs="Cambria"/>
        </w:rPr>
        <w:t>What are the strengths of this study?</w:t>
      </w:r>
    </w:p>
    <w:p w14:paraId="6307475F" w14:textId="77777777" w:rsidR="002A600A" w:rsidRDefault="002A600A" w:rsidP="00D023BF">
      <w:pPr>
        <w:widowControl w:val="0"/>
        <w:autoSpaceDE w:val="0"/>
        <w:autoSpaceDN w:val="0"/>
        <w:adjustRightInd w:val="0"/>
        <w:rPr>
          <w:rFonts w:ascii="Cambria" w:hAnsi="Cambria" w:cs="Cambria"/>
        </w:rPr>
      </w:pPr>
    </w:p>
    <w:p w14:paraId="7FEF6904" w14:textId="77777777" w:rsidR="009E3DE3" w:rsidRDefault="009E3DE3" w:rsidP="00D023BF">
      <w:pPr>
        <w:widowControl w:val="0"/>
        <w:autoSpaceDE w:val="0"/>
        <w:autoSpaceDN w:val="0"/>
        <w:adjustRightInd w:val="0"/>
        <w:rPr>
          <w:rFonts w:ascii="Cambria" w:hAnsi="Cambria" w:cs="Cambria"/>
        </w:rPr>
      </w:pPr>
    </w:p>
    <w:p w14:paraId="16F47638" w14:textId="77777777" w:rsidR="002A600A" w:rsidRDefault="002A600A" w:rsidP="00D023BF">
      <w:pPr>
        <w:widowControl w:val="0"/>
        <w:autoSpaceDE w:val="0"/>
        <w:autoSpaceDN w:val="0"/>
        <w:adjustRightInd w:val="0"/>
        <w:rPr>
          <w:rFonts w:ascii="Cambria" w:hAnsi="Cambria" w:cs="Cambria"/>
        </w:rPr>
      </w:pPr>
    </w:p>
    <w:p w14:paraId="3B67EF9A" w14:textId="77777777" w:rsidR="002A600A" w:rsidRDefault="002A600A" w:rsidP="00D023BF">
      <w:pPr>
        <w:widowControl w:val="0"/>
        <w:autoSpaceDE w:val="0"/>
        <w:autoSpaceDN w:val="0"/>
        <w:adjustRightInd w:val="0"/>
        <w:rPr>
          <w:rFonts w:ascii="Cambria" w:hAnsi="Cambria" w:cs="Cambria"/>
        </w:rPr>
      </w:pPr>
    </w:p>
    <w:p w14:paraId="4049DEEA" w14:textId="77777777" w:rsidR="00894814" w:rsidRDefault="00894814" w:rsidP="00D023BF">
      <w:pPr>
        <w:widowControl w:val="0"/>
        <w:autoSpaceDE w:val="0"/>
        <w:autoSpaceDN w:val="0"/>
        <w:adjustRightInd w:val="0"/>
        <w:rPr>
          <w:rFonts w:ascii="Cambria" w:hAnsi="Cambria" w:cs="Cambria"/>
        </w:rPr>
      </w:pPr>
    </w:p>
    <w:p w14:paraId="1D5FB5B3" w14:textId="7BCA43D4" w:rsidR="002A600A" w:rsidRDefault="002A600A" w:rsidP="002A600A">
      <w:pPr>
        <w:pStyle w:val="ListParagraph"/>
        <w:widowControl w:val="0"/>
        <w:numPr>
          <w:ilvl w:val="0"/>
          <w:numId w:val="6"/>
        </w:numPr>
        <w:autoSpaceDE w:val="0"/>
        <w:autoSpaceDN w:val="0"/>
        <w:adjustRightInd w:val="0"/>
        <w:rPr>
          <w:rFonts w:ascii="Cambria" w:hAnsi="Cambria" w:cs="Cambria"/>
        </w:rPr>
      </w:pPr>
      <w:r w:rsidRPr="002A600A">
        <w:rPr>
          <w:rFonts w:ascii="Cambria" w:hAnsi="Cambria" w:cs="Cambria"/>
        </w:rPr>
        <w:t>What are the weaknesses of this study?</w:t>
      </w:r>
    </w:p>
    <w:p w14:paraId="23AC8749" w14:textId="77777777" w:rsidR="002A600A" w:rsidRDefault="002A600A" w:rsidP="002A600A">
      <w:pPr>
        <w:widowControl w:val="0"/>
        <w:autoSpaceDE w:val="0"/>
        <w:autoSpaceDN w:val="0"/>
        <w:adjustRightInd w:val="0"/>
        <w:rPr>
          <w:rFonts w:ascii="Cambria" w:hAnsi="Cambria" w:cs="Cambria"/>
        </w:rPr>
      </w:pPr>
    </w:p>
    <w:p w14:paraId="5F420D3D" w14:textId="77777777" w:rsidR="002A600A" w:rsidRDefault="002A600A" w:rsidP="002A600A">
      <w:pPr>
        <w:widowControl w:val="0"/>
        <w:autoSpaceDE w:val="0"/>
        <w:autoSpaceDN w:val="0"/>
        <w:adjustRightInd w:val="0"/>
        <w:rPr>
          <w:rFonts w:ascii="Cambria" w:hAnsi="Cambria" w:cs="Cambria"/>
        </w:rPr>
      </w:pPr>
    </w:p>
    <w:p w14:paraId="0402C46B" w14:textId="77777777" w:rsidR="002A600A" w:rsidRDefault="002A600A" w:rsidP="002A600A">
      <w:pPr>
        <w:widowControl w:val="0"/>
        <w:autoSpaceDE w:val="0"/>
        <w:autoSpaceDN w:val="0"/>
        <w:adjustRightInd w:val="0"/>
        <w:rPr>
          <w:rFonts w:ascii="Cambria" w:hAnsi="Cambria" w:cs="Cambria"/>
        </w:rPr>
      </w:pPr>
    </w:p>
    <w:p w14:paraId="7935EC86" w14:textId="77777777" w:rsidR="002A600A" w:rsidRDefault="002A600A" w:rsidP="002A600A">
      <w:pPr>
        <w:widowControl w:val="0"/>
        <w:autoSpaceDE w:val="0"/>
        <w:autoSpaceDN w:val="0"/>
        <w:adjustRightInd w:val="0"/>
        <w:rPr>
          <w:rFonts w:ascii="Cambria" w:hAnsi="Cambria" w:cs="Cambria"/>
        </w:rPr>
      </w:pPr>
    </w:p>
    <w:p w14:paraId="24BFBE9A" w14:textId="77777777" w:rsidR="002A600A" w:rsidRPr="002A600A" w:rsidRDefault="002A600A" w:rsidP="002A600A">
      <w:pPr>
        <w:widowControl w:val="0"/>
        <w:autoSpaceDE w:val="0"/>
        <w:autoSpaceDN w:val="0"/>
        <w:adjustRightInd w:val="0"/>
        <w:rPr>
          <w:rFonts w:ascii="Cambria" w:hAnsi="Cambria" w:cs="Cambria"/>
        </w:rPr>
      </w:pPr>
    </w:p>
    <w:p w14:paraId="268D4F24" w14:textId="77777777" w:rsidR="002A600A" w:rsidRDefault="002A600A" w:rsidP="00D023BF">
      <w:pPr>
        <w:widowControl w:val="0"/>
        <w:autoSpaceDE w:val="0"/>
        <w:autoSpaceDN w:val="0"/>
        <w:adjustRightInd w:val="0"/>
        <w:rPr>
          <w:rFonts w:ascii="Cambria" w:hAnsi="Cambria" w:cs="Cambria"/>
        </w:rPr>
      </w:pPr>
    </w:p>
    <w:p w14:paraId="1621E170" w14:textId="77777777" w:rsidR="002A600A" w:rsidRDefault="002A600A" w:rsidP="00D023BF">
      <w:pPr>
        <w:widowControl w:val="0"/>
        <w:autoSpaceDE w:val="0"/>
        <w:autoSpaceDN w:val="0"/>
        <w:adjustRightInd w:val="0"/>
        <w:rPr>
          <w:rFonts w:ascii="Cambria" w:hAnsi="Cambria" w:cs="Cambria"/>
        </w:rPr>
      </w:pPr>
    </w:p>
    <w:p w14:paraId="125E21F8" w14:textId="77777777" w:rsidR="00894814" w:rsidRDefault="00894814" w:rsidP="00D023BF">
      <w:pPr>
        <w:widowControl w:val="0"/>
        <w:autoSpaceDE w:val="0"/>
        <w:autoSpaceDN w:val="0"/>
        <w:adjustRightInd w:val="0"/>
        <w:rPr>
          <w:rFonts w:ascii="Cambria" w:hAnsi="Cambria" w:cs="Cambria"/>
        </w:rPr>
      </w:pPr>
    </w:p>
    <w:p w14:paraId="632CA93A" w14:textId="7A96D026" w:rsidR="002C45E7" w:rsidRPr="002C45E7" w:rsidRDefault="002C45E7" w:rsidP="00D023BF">
      <w:pPr>
        <w:widowControl w:val="0"/>
        <w:autoSpaceDE w:val="0"/>
        <w:autoSpaceDN w:val="0"/>
        <w:adjustRightInd w:val="0"/>
        <w:rPr>
          <w:rFonts w:ascii="Cambria" w:hAnsi="Cambria" w:cs="Cambria"/>
        </w:rPr>
      </w:pPr>
      <w:r w:rsidRPr="002C45E7">
        <w:rPr>
          <w:rFonts w:ascii="Cambria" w:hAnsi="Cambria" w:cs="Cambria"/>
          <w:b/>
        </w:rPr>
        <w:t>All of the studies discussed so far suffe</w:t>
      </w:r>
      <w:r>
        <w:rPr>
          <w:rFonts w:ascii="Cambria" w:hAnsi="Cambria" w:cs="Cambria"/>
          <w:b/>
        </w:rPr>
        <w:t>r from the methodological issue: the</w:t>
      </w:r>
      <w:r w:rsidRPr="002C45E7">
        <w:rPr>
          <w:rFonts w:ascii="Cambria" w:hAnsi="Cambria" w:cs="Cambria"/>
          <w:b/>
        </w:rPr>
        <w:t xml:space="preserve"> lack of </w:t>
      </w:r>
      <w:r>
        <w:rPr>
          <w:rFonts w:ascii="Cambria" w:hAnsi="Cambria" w:cs="Cambria"/>
          <w:b/>
        </w:rPr>
        <w:t xml:space="preserve">a </w:t>
      </w:r>
      <w:r w:rsidRPr="002C45E7">
        <w:rPr>
          <w:rFonts w:ascii="Cambria" w:hAnsi="Cambria" w:cs="Cambria"/>
          <w:b/>
        </w:rPr>
        <w:t>control</w:t>
      </w:r>
      <w:r>
        <w:rPr>
          <w:rFonts w:ascii="Cambria" w:hAnsi="Cambria" w:cs="Cambria"/>
          <w:b/>
        </w:rPr>
        <w:t xml:space="preserve"> condition</w:t>
      </w:r>
      <w:r w:rsidRPr="002C45E7">
        <w:rPr>
          <w:rFonts w:ascii="Cambria" w:hAnsi="Cambria" w:cs="Cambria"/>
          <w:b/>
        </w:rPr>
        <w:t>.</w:t>
      </w:r>
      <w:r>
        <w:rPr>
          <w:rFonts w:ascii="Cambria" w:hAnsi="Cambria" w:cs="Cambria"/>
        </w:rPr>
        <w:t xml:space="preserve">  There was nothing to compare normal memories to flashbulb memories.</w:t>
      </w:r>
      <w:r w:rsidR="001A576B">
        <w:rPr>
          <w:rFonts w:ascii="Cambria" w:hAnsi="Cambria" w:cs="Cambria"/>
        </w:rPr>
        <w:t xml:space="preserve"> </w:t>
      </w:r>
    </w:p>
    <w:p w14:paraId="542C607C" w14:textId="77777777" w:rsidR="00C22D5C" w:rsidRDefault="00C22D5C" w:rsidP="00D023BF">
      <w:pPr>
        <w:widowControl w:val="0"/>
        <w:autoSpaceDE w:val="0"/>
        <w:autoSpaceDN w:val="0"/>
        <w:adjustRightInd w:val="0"/>
        <w:rPr>
          <w:rFonts w:ascii="Cambria" w:hAnsi="Cambria" w:cs="Cambria"/>
        </w:rPr>
      </w:pPr>
    </w:p>
    <w:p w14:paraId="273115B4" w14:textId="77777777" w:rsidR="00FF7529" w:rsidRDefault="00FF7529" w:rsidP="00D023BF">
      <w:pPr>
        <w:widowControl w:val="0"/>
        <w:autoSpaceDE w:val="0"/>
        <w:autoSpaceDN w:val="0"/>
        <w:adjustRightInd w:val="0"/>
        <w:rPr>
          <w:rFonts w:ascii="Cambria" w:hAnsi="Cambria" w:cs="Cambria"/>
        </w:rPr>
      </w:pPr>
    </w:p>
    <w:p w14:paraId="75D9EF05" w14:textId="77777777" w:rsidR="007F25B9" w:rsidRDefault="007F25B9" w:rsidP="00D023BF">
      <w:pPr>
        <w:widowControl w:val="0"/>
        <w:autoSpaceDE w:val="0"/>
        <w:autoSpaceDN w:val="0"/>
        <w:adjustRightInd w:val="0"/>
        <w:rPr>
          <w:rFonts w:ascii="Cambria" w:hAnsi="Cambria" w:cs="Cambria"/>
        </w:rPr>
      </w:pPr>
    </w:p>
    <w:p w14:paraId="7C9651C9" w14:textId="15A97C83" w:rsidR="00522C7C" w:rsidRDefault="00D023BF" w:rsidP="00D023BF">
      <w:pPr>
        <w:widowControl w:val="0"/>
        <w:autoSpaceDE w:val="0"/>
        <w:autoSpaceDN w:val="0"/>
        <w:adjustRightInd w:val="0"/>
        <w:rPr>
          <w:rFonts w:ascii="Cambria" w:hAnsi="Cambria" w:cs="Cambria"/>
        </w:rPr>
      </w:pPr>
      <w:r>
        <w:rPr>
          <w:rFonts w:ascii="Cambria" w:hAnsi="Cambria" w:cs="Cambria"/>
        </w:rPr>
        <w:t>Much recent research has focused on the events of September</w:t>
      </w:r>
      <w:r w:rsidR="00E60A09">
        <w:rPr>
          <w:rFonts w:ascii="Cambria" w:hAnsi="Cambria" w:cs="Cambria"/>
        </w:rPr>
        <w:t xml:space="preserve"> </w:t>
      </w:r>
      <w:r>
        <w:rPr>
          <w:rFonts w:ascii="Cambria" w:hAnsi="Cambria" w:cs="Cambria"/>
        </w:rPr>
        <w:t>11</w:t>
      </w:r>
      <w:r>
        <w:rPr>
          <w:rFonts w:ascii="Cambria" w:hAnsi="Cambria" w:cs="Cambria"/>
          <w:sz w:val="16"/>
          <w:szCs w:val="16"/>
        </w:rPr>
        <w:t>th</w:t>
      </w:r>
      <w:r>
        <w:rPr>
          <w:rFonts w:ascii="Cambria" w:hAnsi="Cambria" w:cs="Cambria"/>
        </w:rPr>
        <w:t>.</w:t>
      </w:r>
      <w:r w:rsidR="00E60A09">
        <w:rPr>
          <w:rFonts w:ascii="Cambria" w:hAnsi="Cambria" w:cs="Cambria"/>
        </w:rPr>
        <w:t xml:space="preserve"> </w:t>
      </w:r>
      <w:proofErr w:type="spellStart"/>
      <w:r w:rsidRPr="009E3DE3">
        <w:rPr>
          <w:rFonts w:ascii="Cambria" w:hAnsi="Cambria" w:cs="Cambria"/>
          <w:u w:val="single"/>
        </w:rPr>
        <w:t>Talarico</w:t>
      </w:r>
      <w:proofErr w:type="spellEnd"/>
      <w:r w:rsidR="00E60A09" w:rsidRPr="009E3DE3">
        <w:rPr>
          <w:rFonts w:ascii="Cambria" w:hAnsi="Cambria" w:cs="Cambria"/>
          <w:u w:val="single"/>
        </w:rPr>
        <w:t xml:space="preserve"> </w:t>
      </w:r>
      <w:r w:rsidRPr="009E3DE3">
        <w:rPr>
          <w:rFonts w:ascii="Cambria" w:hAnsi="Cambria" w:cs="Cambria"/>
          <w:u w:val="single"/>
        </w:rPr>
        <w:t>&amp;</w:t>
      </w:r>
      <w:r w:rsidR="00E60A09" w:rsidRPr="009E3DE3">
        <w:rPr>
          <w:rFonts w:ascii="Cambria" w:hAnsi="Cambria" w:cs="Cambria"/>
          <w:u w:val="single"/>
        </w:rPr>
        <w:t xml:space="preserve"> </w:t>
      </w:r>
      <w:r w:rsidRPr="009E3DE3">
        <w:rPr>
          <w:rFonts w:ascii="Cambria" w:hAnsi="Cambria" w:cs="Cambria"/>
          <w:u w:val="single"/>
        </w:rPr>
        <w:t>Rubin</w:t>
      </w:r>
      <w:r w:rsidR="00E60A09" w:rsidRPr="009E3DE3">
        <w:rPr>
          <w:rFonts w:ascii="Cambria" w:hAnsi="Cambria" w:cs="Cambria"/>
          <w:u w:val="single"/>
        </w:rPr>
        <w:t xml:space="preserve"> </w:t>
      </w:r>
      <w:r w:rsidRPr="009E3DE3">
        <w:rPr>
          <w:rFonts w:ascii="Cambria" w:hAnsi="Cambria" w:cs="Cambria"/>
          <w:u w:val="single"/>
        </w:rPr>
        <w:t>(2003)</w:t>
      </w:r>
      <w:r w:rsidR="00E60A09">
        <w:rPr>
          <w:rFonts w:ascii="Cambria" w:hAnsi="Cambria" w:cs="Cambria"/>
        </w:rPr>
        <w:t xml:space="preserve"> </w:t>
      </w:r>
      <w:r>
        <w:rPr>
          <w:rFonts w:ascii="Cambria" w:hAnsi="Cambria" w:cs="Cambria"/>
        </w:rPr>
        <w:t>recorded</w:t>
      </w:r>
      <w:r w:rsidR="00E60A09">
        <w:rPr>
          <w:rFonts w:ascii="Cambria" w:hAnsi="Cambria" w:cs="Cambria"/>
        </w:rPr>
        <w:t xml:space="preserve"> </w:t>
      </w:r>
      <w:r>
        <w:rPr>
          <w:rFonts w:ascii="Cambria" w:hAnsi="Cambria" w:cs="Cambria"/>
        </w:rPr>
        <w:t>54</w:t>
      </w:r>
      <w:r w:rsidR="00E60A09">
        <w:rPr>
          <w:rFonts w:ascii="Cambria" w:hAnsi="Cambria" w:cs="Cambria"/>
        </w:rPr>
        <w:t xml:space="preserve"> </w:t>
      </w:r>
      <w:r>
        <w:rPr>
          <w:rFonts w:ascii="Cambria" w:hAnsi="Cambria" w:cs="Cambria"/>
        </w:rPr>
        <w:t>Duke</w:t>
      </w:r>
      <w:r w:rsidR="00E60A09">
        <w:rPr>
          <w:rFonts w:ascii="Cambria" w:hAnsi="Cambria" w:cs="Cambria"/>
        </w:rPr>
        <w:t xml:space="preserve"> </w:t>
      </w:r>
      <w:r>
        <w:rPr>
          <w:rFonts w:ascii="Cambria" w:hAnsi="Cambria" w:cs="Cambria"/>
        </w:rPr>
        <w:t>University</w:t>
      </w:r>
      <w:r w:rsidR="00E60A09">
        <w:rPr>
          <w:rFonts w:ascii="Cambria" w:hAnsi="Cambria" w:cs="Cambria"/>
        </w:rPr>
        <w:t xml:space="preserve"> </w:t>
      </w:r>
      <w:r>
        <w:rPr>
          <w:rFonts w:ascii="Cambria" w:hAnsi="Cambria" w:cs="Cambria"/>
        </w:rPr>
        <w:t>students’</w:t>
      </w:r>
      <w:r w:rsidR="00E60A09">
        <w:rPr>
          <w:rFonts w:ascii="Cambria" w:hAnsi="Cambria" w:cs="Cambria"/>
        </w:rPr>
        <w:t xml:space="preserve"> </w:t>
      </w:r>
      <w:r>
        <w:rPr>
          <w:rFonts w:ascii="Cambria" w:hAnsi="Cambria" w:cs="Cambria"/>
        </w:rPr>
        <w:t>memory</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sidR="00522C7C">
        <w:rPr>
          <w:rFonts w:ascii="Cambria" w:hAnsi="Cambria" w:cs="Cambria"/>
        </w:rPr>
        <w:t>first</w:t>
      </w:r>
      <w:r w:rsidR="00E60A09">
        <w:rPr>
          <w:rFonts w:ascii="Cambria" w:hAnsi="Cambria" w:cs="Cambria"/>
        </w:rPr>
        <w:t xml:space="preserve"> </w:t>
      </w:r>
      <w:r>
        <w:rPr>
          <w:rFonts w:ascii="Cambria" w:hAnsi="Cambria" w:cs="Cambria"/>
        </w:rPr>
        <w:t>hearing</w:t>
      </w:r>
      <w:r w:rsidR="00E60A09">
        <w:rPr>
          <w:rFonts w:ascii="Cambria" w:hAnsi="Cambria" w:cs="Cambria"/>
        </w:rPr>
        <w:t xml:space="preserve"> </w:t>
      </w:r>
      <w:r>
        <w:rPr>
          <w:rFonts w:ascii="Cambria" w:hAnsi="Cambria" w:cs="Cambria"/>
        </w:rPr>
        <w:t>about</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terrorist</w:t>
      </w:r>
      <w:r w:rsidR="00E60A09">
        <w:rPr>
          <w:rFonts w:ascii="Cambria" w:hAnsi="Cambria" w:cs="Cambria"/>
        </w:rPr>
        <w:t xml:space="preserve"> </w:t>
      </w:r>
      <w:r>
        <w:rPr>
          <w:rFonts w:ascii="Cambria" w:hAnsi="Cambria" w:cs="Cambria"/>
        </w:rPr>
        <w:t>attacks</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September</w:t>
      </w:r>
      <w:r w:rsidR="00E60A09">
        <w:rPr>
          <w:rFonts w:ascii="Cambria" w:hAnsi="Cambria" w:cs="Cambria"/>
        </w:rPr>
        <w:t xml:space="preserve"> </w:t>
      </w:r>
      <w:r>
        <w:rPr>
          <w:rFonts w:ascii="Cambria" w:hAnsi="Cambria" w:cs="Cambria"/>
        </w:rPr>
        <w:t>11</w:t>
      </w:r>
      <w:r w:rsidR="00E60A09">
        <w:rPr>
          <w:rFonts w:ascii="Cambria" w:hAnsi="Cambria" w:cs="Cambria"/>
        </w:rPr>
        <w:t xml:space="preserve"> </w:t>
      </w:r>
      <w:r>
        <w:rPr>
          <w:rFonts w:ascii="Cambria" w:hAnsi="Cambria" w:cs="Cambria"/>
        </w:rPr>
        <w:t>and</w:t>
      </w:r>
      <w:r w:rsidR="00E60A09">
        <w:rPr>
          <w:rFonts w:ascii="Cambria" w:hAnsi="Cambria" w:cs="Cambria"/>
        </w:rPr>
        <w:t xml:space="preserve"> </w:t>
      </w:r>
      <w:r>
        <w:rPr>
          <w:rFonts w:ascii="Cambria" w:hAnsi="Cambria" w:cs="Cambria"/>
        </w:rPr>
        <w:t>a</w:t>
      </w:r>
      <w:r w:rsidR="00E60A09">
        <w:rPr>
          <w:rFonts w:ascii="Cambria" w:hAnsi="Cambria" w:cs="Cambria"/>
        </w:rPr>
        <w:t xml:space="preserve"> </w:t>
      </w:r>
      <w:r>
        <w:rPr>
          <w:rFonts w:ascii="Cambria" w:hAnsi="Cambria" w:cs="Cambria"/>
        </w:rPr>
        <w:t>recent</w:t>
      </w:r>
      <w:r w:rsidR="00E60A09">
        <w:rPr>
          <w:rFonts w:ascii="Cambria" w:hAnsi="Cambria" w:cs="Cambria"/>
        </w:rPr>
        <w:t xml:space="preserve"> </w:t>
      </w:r>
      <w:r>
        <w:rPr>
          <w:rFonts w:ascii="Cambria" w:hAnsi="Cambria" w:cs="Cambria"/>
        </w:rPr>
        <w:t>everyday</w:t>
      </w:r>
      <w:r w:rsidR="00E60A09">
        <w:rPr>
          <w:rFonts w:ascii="Cambria" w:hAnsi="Cambria" w:cs="Cambria"/>
        </w:rPr>
        <w:t xml:space="preserve"> </w:t>
      </w:r>
      <w:r>
        <w:rPr>
          <w:rFonts w:ascii="Cambria" w:hAnsi="Cambria" w:cs="Cambria"/>
        </w:rPr>
        <w:t>event.</w:t>
      </w:r>
      <w:r w:rsidR="00E60A09">
        <w:rPr>
          <w:rFonts w:ascii="Cambria" w:hAnsi="Cambria" w:cs="Cambria"/>
        </w:rPr>
        <w:t xml:space="preserve"> </w:t>
      </w:r>
      <w:r>
        <w:rPr>
          <w:rFonts w:ascii="Cambria" w:hAnsi="Cambria" w:cs="Cambria"/>
        </w:rPr>
        <w:t>They</w:t>
      </w:r>
      <w:r w:rsidR="00E60A09">
        <w:rPr>
          <w:rFonts w:ascii="Cambria" w:hAnsi="Cambria" w:cs="Cambria"/>
        </w:rPr>
        <w:t xml:space="preserve"> </w:t>
      </w:r>
      <w:r>
        <w:rPr>
          <w:rFonts w:ascii="Cambria" w:hAnsi="Cambria" w:cs="Cambria"/>
        </w:rPr>
        <w:t>tested</w:t>
      </w:r>
      <w:r w:rsidR="00E60A09">
        <w:rPr>
          <w:rFonts w:ascii="Cambria" w:hAnsi="Cambria" w:cs="Cambria"/>
        </w:rPr>
        <w:t xml:space="preserve"> </w:t>
      </w:r>
      <w:r>
        <w:rPr>
          <w:rFonts w:ascii="Cambria" w:hAnsi="Cambria" w:cs="Cambria"/>
        </w:rPr>
        <w:t>again</w:t>
      </w:r>
      <w:r w:rsidR="00E60A09">
        <w:rPr>
          <w:rFonts w:ascii="Cambria" w:hAnsi="Cambria" w:cs="Cambria"/>
        </w:rPr>
        <w:t xml:space="preserve"> </w:t>
      </w:r>
      <w:r>
        <w:rPr>
          <w:rFonts w:ascii="Cambria" w:hAnsi="Cambria" w:cs="Cambria"/>
        </w:rPr>
        <w:t>either</w:t>
      </w:r>
      <w:r w:rsidR="00E60A09">
        <w:rPr>
          <w:rFonts w:ascii="Cambria" w:hAnsi="Cambria" w:cs="Cambria"/>
        </w:rPr>
        <w:t xml:space="preserve"> </w:t>
      </w:r>
      <w:r w:rsidR="00C22D5C">
        <w:rPr>
          <w:rFonts w:ascii="Cambria" w:hAnsi="Cambria" w:cs="Cambria"/>
        </w:rPr>
        <w:t>1</w:t>
      </w:r>
      <w:r>
        <w:rPr>
          <w:rFonts w:ascii="Cambria" w:hAnsi="Cambria" w:cs="Cambria"/>
        </w:rPr>
        <w:t>,</w:t>
      </w:r>
      <w:r w:rsidR="00E60A09">
        <w:rPr>
          <w:rFonts w:ascii="Cambria" w:hAnsi="Cambria" w:cs="Cambria"/>
        </w:rPr>
        <w:t xml:space="preserve"> </w:t>
      </w:r>
      <w:r w:rsidR="00C22D5C">
        <w:rPr>
          <w:rFonts w:ascii="Cambria" w:hAnsi="Cambria" w:cs="Cambria"/>
        </w:rPr>
        <w:t>7</w:t>
      </w:r>
      <w:r>
        <w:rPr>
          <w:rFonts w:ascii="Cambria" w:hAnsi="Cambria" w:cs="Cambria"/>
        </w:rPr>
        <w:t>,</w:t>
      </w:r>
      <w:r w:rsidR="00E60A09">
        <w:rPr>
          <w:rFonts w:ascii="Cambria" w:hAnsi="Cambria" w:cs="Cambria"/>
        </w:rPr>
        <w:t xml:space="preserve"> </w:t>
      </w:r>
      <w:r w:rsidR="00C22D5C">
        <w:rPr>
          <w:rFonts w:ascii="Cambria" w:hAnsi="Cambria" w:cs="Cambria"/>
        </w:rPr>
        <w:t xml:space="preserve">42 and 224 days </w:t>
      </w:r>
      <w:r>
        <w:rPr>
          <w:rFonts w:ascii="Cambria" w:hAnsi="Cambria" w:cs="Cambria"/>
        </w:rPr>
        <w:t>later.</w:t>
      </w:r>
      <w:r w:rsidR="00E60A09">
        <w:rPr>
          <w:rFonts w:ascii="Cambria" w:hAnsi="Cambria" w:cs="Cambria"/>
        </w:rPr>
        <w:t xml:space="preserve"> </w:t>
      </w:r>
      <w:r>
        <w:rPr>
          <w:rFonts w:ascii="Cambria" w:hAnsi="Cambria" w:cs="Cambria"/>
        </w:rPr>
        <w:t>Both</w:t>
      </w:r>
      <w:r w:rsidR="00E60A09">
        <w:rPr>
          <w:rFonts w:ascii="Cambria" w:hAnsi="Cambria" w:cs="Cambria"/>
        </w:rPr>
        <w:t xml:space="preserve"> t</w:t>
      </w:r>
      <w:r>
        <w:rPr>
          <w:rFonts w:ascii="Cambria" w:hAnsi="Cambria" w:cs="Cambria"/>
        </w:rPr>
        <w:t>he</w:t>
      </w:r>
      <w:r w:rsidR="00E60A09">
        <w:rPr>
          <w:rFonts w:ascii="Cambria" w:hAnsi="Cambria" w:cs="Cambria"/>
        </w:rPr>
        <w:t xml:space="preserve"> </w:t>
      </w:r>
      <w:r w:rsidR="00522C7C">
        <w:rPr>
          <w:rFonts w:ascii="Cambria" w:hAnsi="Cambria" w:cs="Cambria"/>
        </w:rPr>
        <w:t>Flashbulb</w:t>
      </w:r>
      <w:r w:rsidR="00E60A09">
        <w:rPr>
          <w:rFonts w:ascii="Cambria" w:hAnsi="Cambria" w:cs="Cambria"/>
        </w:rPr>
        <w:t xml:space="preserve"> </w:t>
      </w:r>
      <w:r>
        <w:rPr>
          <w:rFonts w:ascii="Cambria" w:hAnsi="Cambria" w:cs="Cambria"/>
        </w:rPr>
        <w:t>and</w:t>
      </w:r>
      <w:r w:rsidR="00E60A09">
        <w:rPr>
          <w:rFonts w:ascii="Cambria" w:hAnsi="Cambria" w:cs="Cambria"/>
        </w:rPr>
        <w:t xml:space="preserve"> </w:t>
      </w:r>
      <w:r>
        <w:rPr>
          <w:rFonts w:ascii="Cambria" w:hAnsi="Cambria" w:cs="Cambria"/>
        </w:rPr>
        <w:t>everyday</w:t>
      </w:r>
      <w:r w:rsidR="00E60A09">
        <w:rPr>
          <w:rFonts w:ascii="Cambria" w:hAnsi="Cambria" w:cs="Cambria"/>
        </w:rPr>
        <w:t xml:space="preserve"> </w:t>
      </w:r>
      <w:r>
        <w:rPr>
          <w:rFonts w:ascii="Cambria" w:hAnsi="Cambria" w:cs="Cambria"/>
        </w:rPr>
        <w:t>memories</w:t>
      </w:r>
      <w:r w:rsidR="00E60A09">
        <w:rPr>
          <w:rFonts w:ascii="Cambria" w:hAnsi="Cambria" w:cs="Cambria"/>
        </w:rPr>
        <w:t xml:space="preserve"> </w:t>
      </w:r>
      <w:r>
        <w:rPr>
          <w:rFonts w:ascii="Cambria" w:hAnsi="Cambria" w:cs="Cambria"/>
        </w:rPr>
        <w:t>declined</w:t>
      </w:r>
      <w:r w:rsidR="00E60A09">
        <w:rPr>
          <w:rFonts w:ascii="Cambria" w:hAnsi="Cambria" w:cs="Cambria"/>
        </w:rPr>
        <w:t xml:space="preserve"> </w:t>
      </w:r>
      <w:r>
        <w:rPr>
          <w:rFonts w:ascii="Cambria" w:hAnsi="Cambria" w:cs="Cambria"/>
        </w:rPr>
        <w:t>over</w:t>
      </w:r>
      <w:r w:rsidR="00E60A09">
        <w:rPr>
          <w:rFonts w:ascii="Cambria" w:hAnsi="Cambria" w:cs="Cambria"/>
        </w:rPr>
        <w:t xml:space="preserve"> </w:t>
      </w:r>
      <w:r>
        <w:rPr>
          <w:rFonts w:ascii="Cambria" w:hAnsi="Cambria" w:cs="Cambria"/>
        </w:rPr>
        <w:t>time.</w:t>
      </w:r>
      <w:r w:rsidR="00E60A09">
        <w:rPr>
          <w:rFonts w:ascii="Cambria" w:hAnsi="Cambria" w:cs="Cambria"/>
        </w:rPr>
        <w:t xml:space="preserve"> </w:t>
      </w:r>
      <w:r>
        <w:rPr>
          <w:rFonts w:ascii="Cambria" w:hAnsi="Cambria" w:cs="Cambria"/>
        </w:rPr>
        <w:t>However,</w:t>
      </w:r>
      <w:r w:rsidR="00E60A09">
        <w:rPr>
          <w:rFonts w:ascii="Cambria" w:hAnsi="Cambria" w:cs="Cambria"/>
        </w:rPr>
        <w:t xml:space="preserve"> </w:t>
      </w:r>
      <w:r>
        <w:rPr>
          <w:rFonts w:ascii="Cambria" w:hAnsi="Cambria" w:cs="Cambria"/>
        </w:rPr>
        <w:t>ratings</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vividness</w:t>
      </w:r>
      <w:r w:rsidR="00E60A09">
        <w:rPr>
          <w:rFonts w:ascii="Cambria" w:hAnsi="Cambria" w:cs="Cambria"/>
        </w:rPr>
        <w:t xml:space="preserve"> </w:t>
      </w:r>
      <w:r>
        <w:rPr>
          <w:rFonts w:ascii="Cambria" w:hAnsi="Cambria" w:cs="Cambria"/>
        </w:rPr>
        <w:t>and</w:t>
      </w:r>
      <w:r w:rsidR="00E60A09">
        <w:rPr>
          <w:rFonts w:ascii="Cambria" w:hAnsi="Cambria" w:cs="Cambria"/>
        </w:rPr>
        <w:t xml:space="preserve"> </w:t>
      </w:r>
      <w:r>
        <w:rPr>
          <w:rFonts w:ascii="Cambria" w:hAnsi="Cambria" w:cs="Cambria"/>
        </w:rPr>
        <w:t>belief</w:t>
      </w:r>
      <w:r w:rsidR="00E60A09">
        <w:rPr>
          <w:rFonts w:ascii="Cambria" w:hAnsi="Cambria" w:cs="Cambria"/>
        </w:rPr>
        <w:t xml:space="preserve"> </w:t>
      </w:r>
      <w:r>
        <w:rPr>
          <w:rFonts w:ascii="Cambria" w:hAnsi="Cambria" w:cs="Cambria"/>
        </w:rPr>
        <w:t>in</w:t>
      </w:r>
      <w:r w:rsidR="00E60A09">
        <w:rPr>
          <w:rFonts w:ascii="Cambria" w:hAnsi="Cambria" w:cs="Cambria"/>
        </w:rPr>
        <w:t xml:space="preserve"> </w:t>
      </w:r>
      <w:r>
        <w:rPr>
          <w:rFonts w:ascii="Cambria" w:hAnsi="Cambria" w:cs="Cambria"/>
        </w:rPr>
        <w:t>accuracy</w:t>
      </w:r>
      <w:r w:rsidR="00E60A09">
        <w:rPr>
          <w:rFonts w:ascii="Cambria" w:hAnsi="Cambria" w:cs="Cambria"/>
        </w:rPr>
        <w:t xml:space="preserve"> </w:t>
      </w:r>
      <w:r>
        <w:rPr>
          <w:rFonts w:ascii="Cambria" w:hAnsi="Cambria" w:cs="Cambria"/>
        </w:rPr>
        <w:t>declined</w:t>
      </w:r>
      <w:r w:rsidR="00E60A09">
        <w:rPr>
          <w:rFonts w:ascii="Cambria" w:hAnsi="Cambria" w:cs="Cambria"/>
        </w:rPr>
        <w:t xml:space="preserve"> </w:t>
      </w:r>
      <w:r>
        <w:rPr>
          <w:rFonts w:ascii="Cambria" w:hAnsi="Cambria" w:cs="Cambria"/>
        </w:rPr>
        <w:t>only</w:t>
      </w:r>
      <w:r w:rsidR="00E60A09">
        <w:rPr>
          <w:rFonts w:ascii="Cambria" w:hAnsi="Cambria" w:cs="Cambria"/>
        </w:rPr>
        <w:t xml:space="preserve"> </w:t>
      </w:r>
      <w:r>
        <w:rPr>
          <w:rFonts w:ascii="Cambria" w:hAnsi="Cambria" w:cs="Cambria"/>
        </w:rPr>
        <w:t>for</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everyday</w:t>
      </w:r>
      <w:r w:rsidR="00E60A09">
        <w:rPr>
          <w:rFonts w:ascii="Cambria" w:hAnsi="Cambria" w:cs="Cambria"/>
        </w:rPr>
        <w:t xml:space="preserve"> </w:t>
      </w:r>
      <w:r>
        <w:rPr>
          <w:rFonts w:ascii="Cambria" w:hAnsi="Cambria" w:cs="Cambria"/>
        </w:rPr>
        <w:t>memories.</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power</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emotion</w:t>
      </w:r>
      <w:r w:rsidR="00E60A09">
        <w:rPr>
          <w:rFonts w:ascii="Cambria" w:hAnsi="Cambria" w:cs="Cambria"/>
        </w:rPr>
        <w:t xml:space="preserve"> </w:t>
      </w:r>
      <w:r>
        <w:rPr>
          <w:rFonts w:ascii="Cambria" w:hAnsi="Cambria" w:cs="Cambria"/>
        </w:rPr>
        <w:t>related</w:t>
      </w:r>
      <w:r w:rsidR="00E60A09">
        <w:rPr>
          <w:rFonts w:ascii="Cambria" w:hAnsi="Cambria" w:cs="Cambria"/>
        </w:rPr>
        <w:t xml:space="preserve"> </w:t>
      </w:r>
      <w:r>
        <w:rPr>
          <w:rFonts w:ascii="Cambria" w:hAnsi="Cambria" w:cs="Cambria"/>
        </w:rPr>
        <w:t>to</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event</w:t>
      </w:r>
      <w:r w:rsidR="00E60A09">
        <w:rPr>
          <w:rFonts w:ascii="Cambria" w:hAnsi="Cambria" w:cs="Cambria"/>
        </w:rPr>
        <w:t xml:space="preserve"> </w:t>
      </w:r>
      <w:r>
        <w:rPr>
          <w:rFonts w:ascii="Cambria" w:hAnsi="Cambria" w:cs="Cambria"/>
        </w:rPr>
        <w:t>correlated</w:t>
      </w:r>
      <w:r w:rsidR="00E60A09">
        <w:rPr>
          <w:rFonts w:ascii="Cambria" w:hAnsi="Cambria" w:cs="Cambria"/>
        </w:rPr>
        <w:t xml:space="preserve"> </w:t>
      </w:r>
      <w:r>
        <w:rPr>
          <w:rFonts w:ascii="Cambria" w:hAnsi="Cambria" w:cs="Cambria"/>
        </w:rPr>
        <w:t>with</w:t>
      </w:r>
      <w:r w:rsidR="00E60A09">
        <w:rPr>
          <w:rFonts w:ascii="Cambria" w:hAnsi="Cambria" w:cs="Cambria"/>
        </w:rPr>
        <w:t xml:space="preserve"> </w:t>
      </w:r>
      <w:r>
        <w:rPr>
          <w:rFonts w:ascii="Cambria" w:hAnsi="Cambria" w:cs="Cambria"/>
        </w:rPr>
        <w:t>belief</w:t>
      </w:r>
      <w:r w:rsidR="00E60A09">
        <w:rPr>
          <w:rFonts w:ascii="Cambria" w:hAnsi="Cambria" w:cs="Cambria"/>
        </w:rPr>
        <w:t xml:space="preserve"> </w:t>
      </w:r>
      <w:r>
        <w:rPr>
          <w:rFonts w:ascii="Cambria" w:hAnsi="Cambria" w:cs="Cambria"/>
        </w:rPr>
        <w:t>in</w:t>
      </w:r>
      <w:r w:rsidR="00E60A09">
        <w:rPr>
          <w:rFonts w:ascii="Cambria" w:hAnsi="Cambria" w:cs="Cambria"/>
        </w:rPr>
        <w:t xml:space="preserve"> </w:t>
      </w:r>
      <w:r>
        <w:rPr>
          <w:rFonts w:ascii="Cambria" w:hAnsi="Cambria" w:cs="Cambria"/>
        </w:rPr>
        <w:t>accuracy,</w:t>
      </w:r>
      <w:r w:rsidR="00E60A09">
        <w:rPr>
          <w:rFonts w:ascii="Cambria" w:hAnsi="Cambria" w:cs="Cambria"/>
        </w:rPr>
        <w:t xml:space="preserve"> </w:t>
      </w:r>
      <w:r>
        <w:rPr>
          <w:rFonts w:ascii="Cambria" w:hAnsi="Cambria" w:cs="Cambria"/>
        </w:rPr>
        <w:t>but</w:t>
      </w:r>
      <w:r w:rsidR="00E60A09">
        <w:rPr>
          <w:rFonts w:ascii="Cambria" w:hAnsi="Cambria" w:cs="Cambria"/>
        </w:rPr>
        <w:t xml:space="preserve"> </w:t>
      </w:r>
      <w:r>
        <w:rPr>
          <w:rFonts w:ascii="Cambria" w:hAnsi="Cambria" w:cs="Cambria"/>
        </w:rPr>
        <w:t>not</w:t>
      </w:r>
      <w:r w:rsidR="00E60A09">
        <w:rPr>
          <w:rFonts w:ascii="Cambria" w:hAnsi="Cambria" w:cs="Cambria"/>
        </w:rPr>
        <w:t xml:space="preserve"> </w:t>
      </w:r>
      <w:r>
        <w:rPr>
          <w:rFonts w:ascii="Cambria" w:hAnsi="Cambria" w:cs="Cambria"/>
        </w:rPr>
        <w:t>actual</w:t>
      </w:r>
      <w:r w:rsidR="00E60A09">
        <w:rPr>
          <w:rFonts w:ascii="Cambria" w:hAnsi="Cambria" w:cs="Cambria"/>
        </w:rPr>
        <w:t xml:space="preserve"> </w:t>
      </w:r>
      <w:r>
        <w:rPr>
          <w:rFonts w:ascii="Cambria" w:hAnsi="Cambria" w:cs="Cambria"/>
        </w:rPr>
        <w:t>accuracy</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memory.</w:t>
      </w:r>
      <w:r w:rsidR="00E60A09">
        <w:rPr>
          <w:rFonts w:ascii="Cambria" w:hAnsi="Cambria" w:cs="Cambria"/>
        </w:rPr>
        <w:t xml:space="preserve"> </w:t>
      </w:r>
      <w:r>
        <w:rPr>
          <w:rFonts w:ascii="Cambria" w:hAnsi="Cambria" w:cs="Cambria"/>
        </w:rPr>
        <w:t>This</w:t>
      </w:r>
      <w:r w:rsidR="00E60A09">
        <w:rPr>
          <w:rFonts w:ascii="Cambria" w:hAnsi="Cambria" w:cs="Cambria"/>
        </w:rPr>
        <w:t xml:space="preserve"> </w:t>
      </w:r>
      <w:r>
        <w:rPr>
          <w:rFonts w:ascii="Cambria" w:hAnsi="Cambria" w:cs="Cambria"/>
        </w:rPr>
        <w:t>led</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researchers</w:t>
      </w:r>
      <w:r w:rsidR="00E60A09">
        <w:rPr>
          <w:rFonts w:ascii="Cambria" w:hAnsi="Cambria" w:cs="Cambria"/>
        </w:rPr>
        <w:t xml:space="preserve"> </w:t>
      </w:r>
      <w:r>
        <w:rPr>
          <w:rFonts w:ascii="Cambria" w:hAnsi="Cambria" w:cs="Cambria"/>
        </w:rPr>
        <w:t>to</w:t>
      </w:r>
      <w:r w:rsidR="00E60A09">
        <w:rPr>
          <w:rFonts w:ascii="Cambria" w:hAnsi="Cambria" w:cs="Cambria"/>
        </w:rPr>
        <w:t xml:space="preserve"> </w:t>
      </w:r>
      <w:r>
        <w:rPr>
          <w:rFonts w:ascii="Cambria" w:hAnsi="Cambria" w:cs="Cambria"/>
        </w:rPr>
        <w:t>conclude</w:t>
      </w:r>
      <w:r w:rsidR="00E60A09">
        <w:rPr>
          <w:rFonts w:ascii="Cambria" w:hAnsi="Cambria" w:cs="Cambria"/>
        </w:rPr>
        <w:t xml:space="preserve"> </w:t>
      </w:r>
      <w:r>
        <w:rPr>
          <w:rFonts w:ascii="Cambria" w:hAnsi="Cambria" w:cs="Cambria"/>
        </w:rPr>
        <w:t>that</w:t>
      </w:r>
      <w:r w:rsidR="00E60A09">
        <w:rPr>
          <w:rFonts w:ascii="Cambria" w:hAnsi="Cambria" w:cs="Cambria"/>
        </w:rPr>
        <w:t xml:space="preserve"> </w:t>
      </w:r>
      <w:r w:rsidR="00522C7C">
        <w:rPr>
          <w:rFonts w:ascii="Cambria" w:hAnsi="Cambria" w:cs="Cambria"/>
        </w:rPr>
        <w:t>Flashbulb</w:t>
      </w:r>
      <w:r w:rsidR="00E60A09">
        <w:rPr>
          <w:rFonts w:ascii="Cambria" w:hAnsi="Cambria" w:cs="Cambria"/>
        </w:rPr>
        <w:t xml:space="preserve"> </w:t>
      </w:r>
      <w:r>
        <w:rPr>
          <w:rFonts w:ascii="Cambria" w:hAnsi="Cambria" w:cs="Cambria"/>
        </w:rPr>
        <w:t>memories</w:t>
      </w:r>
      <w:r w:rsidR="00E60A09">
        <w:rPr>
          <w:rFonts w:ascii="Cambria" w:hAnsi="Cambria" w:cs="Cambria"/>
        </w:rPr>
        <w:t xml:space="preserve"> </w:t>
      </w:r>
      <w:r>
        <w:rPr>
          <w:rFonts w:ascii="Cambria" w:hAnsi="Cambria" w:cs="Cambria"/>
        </w:rPr>
        <w:t>are</w:t>
      </w:r>
      <w:r w:rsidR="00E60A09">
        <w:rPr>
          <w:rFonts w:ascii="Cambria" w:hAnsi="Cambria" w:cs="Cambria"/>
        </w:rPr>
        <w:t xml:space="preserve"> </w:t>
      </w:r>
      <w:r>
        <w:rPr>
          <w:rFonts w:ascii="Cambria" w:hAnsi="Cambria" w:cs="Cambria"/>
        </w:rPr>
        <w:t>not</w:t>
      </w:r>
      <w:r w:rsidR="00E60A09">
        <w:rPr>
          <w:rFonts w:ascii="Cambria" w:hAnsi="Cambria" w:cs="Cambria"/>
        </w:rPr>
        <w:t xml:space="preserve"> </w:t>
      </w:r>
      <w:r>
        <w:rPr>
          <w:rFonts w:ascii="Cambria" w:hAnsi="Cambria" w:cs="Cambria"/>
        </w:rPr>
        <w:t>special</w:t>
      </w:r>
      <w:r w:rsidR="00E60A09">
        <w:rPr>
          <w:rFonts w:ascii="Cambria" w:hAnsi="Cambria" w:cs="Cambria"/>
        </w:rPr>
        <w:t xml:space="preserve"> </w:t>
      </w:r>
      <w:r>
        <w:rPr>
          <w:rFonts w:ascii="Cambria" w:hAnsi="Cambria" w:cs="Cambria"/>
        </w:rPr>
        <w:t>in</w:t>
      </w:r>
      <w:r w:rsidR="00E60A09">
        <w:rPr>
          <w:rFonts w:ascii="Cambria" w:hAnsi="Cambria" w:cs="Cambria"/>
        </w:rPr>
        <w:t xml:space="preserve"> </w:t>
      </w:r>
      <w:r>
        <w:rPr>
          <w:rFonts w:ascii="Cambria" w:hAnsi="Cambria" w:cs="Cambria"/>
        </w:rPr>
        <w:t>their</w:t>
      </w:r>
      <w:r w:rsidR="00E60A09">
        <w:rPr>
          <w:rFonts w:ascii="Cambria" w:hAnsi="Cambria" w:cs="Cambria"/>
        </w:rPr>
        <w:t xml:space="preserve"> </w:t>
      </w:r>
      <w:r>
        <w:rPr>
          <w:rFonts w:ascii="Cambria" w:hAnsi="Cambria" w:cs="Cambria"/>
        </w:rPr>
        <w:t>accuracy,</w:t>
      </w:r>
      <w:r w:rsidR="00E60A09">
        <w:rPr>
          <w:rFonts w:ascii="Cambria" w:hAnsi="Cambria" w:cs="Cambria"/>
        </w:rPr>
        <w:t xml:space="preserve"> </w:t>
      </w:r>
      <w:r>
        <w:rPr>
          <w:rFonts w:ascii="Cambria" w:hAnsi="Cambria" w:cs="Cambria"/>
        </w:rPr>
        <w:t>but</w:t>
      </w:r>
      <w:r w:rsidR="00E60A09">
        <w:rPr>
          <w:rFonts w:ascii="Cambria" w:hAnsi="Cambria" w:cs="Cambria"/>
        </w:rPr>
        <w:t xml:space="preserve"> </w:t>
      </w:r>
      <w:r>
        <w:rPr>
          <w:rFonts w:ascii="Cambria" w:hAnsi="Cambria" w:cs="Cambria"/>
        </w:rPr>
        <w:t>only</w:t>
      </w:r>
      <w:r w:rsidR="00E60A09">
        <w:rPr>
          <w:rFonts w:ascii="Cambria" w:hAnsi="Cambria" w:cs="Cambria"/>
        </w:rPr>
        <w:t xml:space="preserve"> </w:t>
      </w:r>
      <w:r>
        <w:rPr>
          <w:rFonts w:ascii="Cambria" w:hAnsi="Cambria" w:cs="Cambria"/>
        </w:rPr>
        <w:t>in</w:t>
      </w:r>
      <w:r w:rsidR="00E60A09">
        <w:rPr>
          <w:rFonts w:ascii="Cambria" w:hAnsi="Cambria" w:cs="Cambria"/>
        </w:rPr>
        <w:t xml:space="preserve"> </w:t>
      </w:r>
      <w:r>
        <w:rPr>
          <w:rFonts w:ascii="Cambria" w:hAnsi="Cambria" w:cs="Cambria"/>
        </w:rPr>
        <w:t>their</w:t>
      </w:r>
      <w:r w:rsidR="00E60A09">
        <w:rPr>
          <w:rFonts w:ascii="Cambria" w:hAnsi="Cambria" w:cs="Cambria"/>
        </w:rPr>
        <w:t xml:space="preserve"> </w:t>
      </w:r>
      <w:r>
        <w:rPr>
          <w:rFonts w:ascii="Cambria" w:hAnsi="Cambria" w:cs="Cambria"/>
        </w:rPr>
        <w:t>perceived</w:t>
      </w:r>
      <w:r w:rsidR="00E60A09">
        <w:rPr>
          <w:rFonts w:ascii="Cambria" w:hAnsi="Cambria" w:cs="Cambria"/>
        </w:rPr>
        <w:t xml:space="preserve"> </w:t>
      </w:r>
      <w:r>
        <w:rPr>
          <w:rFonts w:ascii="Cambria" w:hAnsi="Cambria" w:cs="Cambria"/>
        </w:rPr>
        <w:t>accuracy.</w:t>
      </w:r>
      <w:r w:rsidR="00E60A09">
        <w:rPr>
          <w:rFonts w:ascii="Cambria" w:hAnsi="Cambria" w:cs="Cambria"/>
        </w:rPr>
        <w:t xml:space="preserve"> </w:t>
      </w:r>
    </w:p>
    <w:p w14:paraId="1A7FC037" w14:textId="77777777" w:rsidR="00522C7C" w:rsidRDefault="00522C7C" w:rsidP="00D023BF">
      <w:pPr>
        <w:widowControl w:val="0"/>
        <w:autoSpaceDE w:val="0"/>
        <w:autoSpaceDN w:val="0"/>
        <w:adjustRightInd w:val="0"/>
        <w:rPr>
          <w:rFonts w:ascii="Cambria" w:hAnsi="Cambria" w:cs="Cambria"/>
        </w:rPr>
      </w:pPr>
    </w:p>
    <w:p w14:paraId="31FDC90F" w14:textId="77777777" w:rsidR="00522C7C" w:rsidRDefault="00D023BF" w:rsidP="00D023BF">
      <w:pPr>
        <w:widowControl w:val="0"/>
        <w:autoSpaceDE w:val="0"/>
        <w:autoSpaceDN w:val="0"/>
        <w:adjustRightInd w:val="0"/>
        <w:rPr>
          <w:rFonts w:ascii="Cambria" w:hAnsi="Cambria" w:cs="Cambria"/>
        </w:rPr>
      </w:pPr>
      <w:proofErr w:type="spellStart"/>
      <w:r w:rsidRPr="009E3DE3">
        <w:rPr>
          <w:rFonts w:ascii="Cambria" w:hAnsi="Cambria" w:cs="Cambria"/>
          <w:u w:val="single"/>
        </w:rPr>
        <w:t>Pezdak</w:t>
      </w:r>
      <w:proofErr w:type="spellEnd"/>
      <w:r w:rsidR="00E60A09" w:rsidRPr="009E3DE3">
        <w:rPr>
          <w:rFonts w:ascii="Cambria" w:hAnsi="Cambria" w:cs="Cambria"/>
          <w:u w:val="single"/>
        </w:rPr>
        <w:t xml:space="preserve"> </w:t>
      </w:r>
      <w:r w:rsidRPr="009E3DE3">
        <w:rPr>
          <w:rFonts w:ascii="Cambria" w:hAnsi="Cambria" w:cs="Cambria"/>
          <w:u w:val="single"/>
        </w:rPr>
        <w:t>(2003)</w:t>
      </w:r>
      <w:r w:rsidR="00E60A09">
        <w:rPr>
          <w:rFonts w:ascii="Cambria" w:hAnsi="Cambria" w:cs="Cambria"/>
        </w:rPr>
        <w:t xml:space="preserve"> </w:t>
      </w:r>
      <w:r>
        <w:rPr>
          <w:rFonts w:ascii="Cambria" w:hAnsi="Cambria" w:cs="Cambria"/>
        </w:rPr>
        <w:t>also</w:t>
      </w:r>
      <w:r w:rsidR="00E60A09">
        <w:rPr>
          <w:rFonts w:ascii="Cambria" w:hAnsi="Cambria" w:cs="Cambria"/>
        </w:rPr>
        <w:t xml:space="preserve"> </w:t>
      </w:r>
      <w:r>
        <w:rPr>
          <w:rFonts w:ascii="Cambria" w:hAnsi="Cambria" w:cs="Cambria"/>
        </w:rPr>
        <w:t>carried</w:t>
      </w:r>
      <w:r w:rsidR="00E60A09">
        <w:rPr>
          <w:rFonts w:ascii="Cambria" w:hAnsi="Cambria" w:cs="Cambria"/>
        </w:rPr>
        <w:t xml:space="preserve"> </w:t>
      </w:r>
      <w:r>
        <w:rPr>
          <w:rFonts w:ascii="Cambria" w:hAnsi="Cambria" w:cs="Cambria"/>
        </w:rPr>
        <w:t>out</w:t>
      </w:r>
      <w:r w:rsidR="00E60A09">
        <w:rPr>
          <w:rFonts w:ascii="Cambria" w:hAnsi="Cambria" w:cs="Cambria"/>
        </w:rPr>
        <w:t xml:space="preserve"> </w:t>
      </w:r>
      <w:r>
        <w:rPr>
          <w:rFonts w:ascii="Cambria" w:hAnsi="Cambria" w:cs="Cambria"/>
        </w:rPr>
        <w:t>a</w:t>
      </w:r>
      <w:r w:rsidR="00E60A09">
        <w:rPr>
          <w:rFonts w:ascii="Cambria" w:hAnsi="Cambria" w:cs="Cambria"/>
        </w:rPr>
        <w:t xml:space="preserve"> </w:t>
      </w:r>
      <w:r>
        <w:rPr>
          <w:rFonts w:ascii="Cambria" w:hAnsi="Cambria" w:cs="Cambria"/>
        </w:rPr>
        <w:t>study</w:t>
      </w:r>
      <w:r w:rsidR="00E60A09">
        <w:rPr>
          <w:rFonts w:ascii="Cambria" w:hAnsi="Cambria" w:cs="Cambria"/>
        </w:rPr>
        <w:t xml:space="preserve"> </w:t>
      </w:r>
      <w:r>
        <w:rPr>
          <w:rFonts w:ascii="Cambria" w:hAnsi="Cambria" w:cs="Cambria"/>
        </w:rPr>
        <w:t>in</w:t>
      </w:r>
      <w:r w:rsidR="00E60A09">
        <w:rPr>
          <w:rFonts w:ascii="Cambria" w:hAnsi="Cambria" w:cs="Cambria"/>
        </w:rPr>
        <w:t xml:space="preserve"> </w:t>
      </w:r>
      <w:r>
        <w:rPr>
          <w:rFonts w:ascii="Cambria" w:hAnsi="Cambria" w:cs="Cambria"/>
        </w:rPr>
        <w:t>which</w:t>
      </w:r>
      <w:r w:rsidR="00E60A09">
        <w:rPr>
          <w:rFonts w:ascii="Cambria" w:hAnsi="Cambria" w:cs="Cambria"/>
        </w:rPr>
        <w:t xml:space="preserve"> </w:t>
      </w:r>
      <w:r>
        <w:rPr>
          <w:rFonts w:ascii="Cambria" w:hAnsi="Cambria" w:cs="Cambria"/>
        </w:rPr>
        <w:t>she</w:t>
      </w:r>
      <w:r w:rsidR="00E60A09">
        <w:rPr>
          <w:rFonts w:ascii="Cambria" w:hAnsi="Cambria" w:cs="Cambria"/>
        </w:rPr>
        <w:t xml:space="preserve"> </w:t>
      </w:r>
      <w:r>
        <w:rPr>
          <w:rFonts w:ascii="Cambria" w:hAnsi="Cambria" w:cs="Cambria"/>
        </w:rPr>
        <w:t>compared</w:t>
      </w:r>
      <w:r w:rsidR="00E60A09">
        <w:rPr>
          <w:rFonts w:ascii="Cambria" w:hAnsi="Cambria" w:cs="Cambria"/>
        </w:rPr>
        <w:t xml:space="preserve"> </w:t>
      </w:r>
      <w:r>
        <w:rPr>
          <w:rFonts w:ascii="Cambria" w:hAnsi="Cambria" w:cs="Cambria"/>
        </w:rPr>
        <w:t>memory</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September</w:t>
      </w:r>
      <w:r w:rsidR="00E60A09">
        <w:rPr>
          <w:rFonts w:ascii="Cambria" w:hAnsi="Cambria" w:cs="Cambria"/>
        </w:rPr>
        <w:t xml:space="preserve"> </w:t>
      </w:r>
      <w:r>
        <w:rPr>
          <w:rFonts w:ascii="Cambria" w:hAnsi="Cambria" w:cs="Cambria"/>
        </w:rPr>
        <w:t>11</w:t>
      </w:r>
      <w:r w:rsidR="00E60A09">
        <w:rPr>
          <w:rFonts w:ascii="Cambria" w:hAnsi="Cambria" w:cs="Cambria"/>
        </w:rPr>
        <w:t xml:space="preserve"> </w:t>
      </w:r>
      <w:r>
        <w:rPr>
          <w:rFonts w:ascii="Cambria" w:hAnsi="Cambria" w:cs="Cambria"/>
        </w:rPr>
        <w:t>terrorist</w:t>
      </w:r>
      <w:r w:rsidR="00E60A09">
        <w:rPr>
          <w:rFonts w:ascii="Cambria" w:hAnsi="Cambria" w:cs="Cambria"/>
        </w:rPr>
        <w:t xml:space="preserve"> </w:t>
      </w:r>
      <w:r>
        <w:rPr>
          <w:rFonts w:ascii="Cambria" w:hAnsi="Cambria" w:cs="Cambria"/>
        </w:rPr>
        <w:t>attack</w:t>
      </w:r>
      <w:r w:rsidR="00E60A09">
        <w:rPr>
          <w:rFonts w:ascii="Cambria" w:hAnsi="Cambria" w:cs="Cambria"/>
        </w:rPr>
        <w:t xml:space="preserve"> </w:t>
      </w:r>
      <w:r>
        <w:rPr>
          <w:rFonts w:ascii="Cambria" w:hAnsi="Cambria" w:cs="Cambria"/>
        </w:rPr>
        <w:t>seven</w:t>
      </w:r>
      <w:r w:rsidR="00E60A09">
        <w:rPr>
          <w:rFonts w:ascii="Cambria" w:hAnsi="Cambria" w:cs="Cambria"/>
        </w:rPr>
        <w:t xml:space="preserve"> </w:t>
      </w:r>
      <w:r>
        <w:rPr>
          <w:rFonts w:ascii="Cambria" w:hAnsi="Cambria" w:cs="Cambria"/>
        </w:rPr>
        <w:t>weeks</w:t>
      </w:r>
      <w:r w:rsidR="00E60A09">
        <w:rPr>
          <w:rFonts w:ascii="Cambria" w:hAnsi="Cambria" w:cs="Cambria"/>
        </w:rPr>
        <w:t xml:space="preserve"> </w:t>
      </w:r>
      <w:r>
        <w:rPr>
          <w:rFonts w:ascii="Cambria" w:hAnsi="Cambria" w:cs="Cambria"/>
        </w:rPr>
        <w:t>after</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event.</w:t>
      </w:r>
      <w:r w:rsidR="00E60A09">
        <w:rPr>
          <w:rFonts w:ascii="Cambria" w:hAnsi="Cambria" w:cs="Cambria"/>
        </w:rPr>
        <w:t xml:space="preserve"> </w:t>
      </w:r>
      <w:r>
        <w:rPr>
          <w:rFonts w:ascii="Cambria" w:hAnsi="Cambria" w:cs="Cambria"/>
        </w:rPr>
        <w:t>She</w:t>
      </w:r>
      <w:r w:rsidR="00E60A09">
        <w:rPr>
          <w:rFonts w:ascii="Cambria" w:hAnsi="Cambria" w:cs="Cambria"/>
        </w:rPr>
        <w:t xml:space="preserve"> l</w:t>
      </w:r>
      <w:r>
        <w:rPr>
          <w:rFonts w:ascii="Cambria" w:hAnsi="Cambria" w:cs="Cambria"/>
        </w:rPr>
        <w:t>ooked</w:t>
      </w:r>
      <w:r w:rsidR="00E60A09">
        <w:rPr>
          <w:rFonts w:ascii="Cambria" w:hAnsi="Cambria" w:cs="Cambria"/>
        </w:rPr>
        <w:t xml:space="preserve"> </w:t>
      </w:r>
      <w:r>
        <w:rPr>
          <w:rFonts w:ascii="Cambria" w:hAnsi="Cambria" w:cs="Cambria"/>
        </w:rPr>
        <w:t>at</w:t>
      </w:r>
      <w:r w:rsidR="00E60A09">
        <w:rPr>
          <w:rFonts w:ascii="Cambria" w:hAnsi="Cambria" w:cs="Cambria"/>
        </w:rPr>
        <w:t xml:space="preserve"> </w:t>
      </w:r>
      <w:r>
        <w:rPr>
          <w:rFonts w:ascii="Cambria" w:hAnsi="Cambria" w:cs="Cambria"/>
        </w:rPr>
        <w:t>three</w:t>
      </w:r>
      <w:r w:rsidR="00E60A09">
        <w:rPr>
          <w:rFonts w:ascii="Cambria" w:hAnsi="Cambria" w:cs="Cambria"/>
        </w:rPr>
        <w:t xml:space="preserve"> </w:t>
      </w:r>
      <w:r>
        <w:rPr>
          <w:rFonts w:ascii="Cambria" w:hAnsi="Cambria" w:cs="Cambria"/>
        </w:rPr>
        <w:t>samples</w:t>
      </w:r>
      <w:r w:rsidR="00E60A09">
        <w:rPr>
          <w:rFonts w:ascii="Cambria" w:hAnsi="Cambria" w:cs="Cambria"/>
        </w:rPr>
        <w:t xml:space="preserve">– </w:t>
      </w:r>
      <w:r>
        <w:rPr>
          <w:rFonts w:ascii="Cambria" w:hAnsi="Cambria" w:cs="Cambria"/>
        </w:rPr>
        <w:t>students</w:t>
      </w:r>
      <w:r w:rsidR="00E60A09">
        <w:rPr>
          <w:rFonts w:ascii="Cambria" w:hAnsi="Cambria" w:cs="Cambria"/>
        </w:rPr>
        <w:t xml:space="preserve"> </w:t>
      </w:r>
      <w:r>
        <w:rPr>
          <w:rFonts w:ascii="Cambria" w:hAnsi="Cambria" w:cs="Cambria"/>
        </w:rPr>
        <w:t>from</w:t>
      </w:r>
      <w:r w:rsidR="00E60A09">
        <w:rPr>
          <w:rFonts w:ascii="Cambria" w:hAnsi="Cambria" w:cs="Cambria"/>
        </w:rPr>
        <w:t xml:space="preserve"> </w:t>
      </w:r>
      <w:r>
        <w:rPr>
          <w:rFonts w:ascii="Cambria" w:hAnsi="Cambria" w:cs="Cambria"/>
        </w:rPr>
        <w:t>Manhattan,</w:t>
      </w:r>
      <w:r w:rsidR="00E60A09">
        <w:rPr>
          <w:rFonts w:ascii="Cambria" w:hAnsi="Cambria" w:cs="Cambria"/>
        </w:rPr>
        <w:t xml:space="preserve"> </w:t>
      </w:r>
      <w:r>
        <w:rPr>
          <w:rFonts w:ascii="Cambria" w:hAnsi="Cambria" w:cs="Cambria"/>
        </w:rPr>
        <w:t>students</w:t>
      </w:r>
      <w:r w:rsidR="00E60A09">
        <w:rPr>
          <w:rFonts w:ascii="Cambria" w:hAnsi="Cambria" w:cs="Cambria"/>
        </w:rPr>
        <w:t xml:space="preserve"> </w:t>
      </w:r>
      <w:r>
        <w:rPr>
          <w:rFonts w:ascii="Cambria" w:hAnsi="Cambria" w:cs="Cambria"/>
        </w:rPr>
        <w:t>from</w:t>
      </w:r>
      <w:r w:rsidR="00E60A09">
        <w:rPr>
          <w:rFonts w:ascii="Cambria" w:hAnsi="Cambria" w:cs="Cambria"/>
        </w:rPr>
        <w:t xml:space="preserve"> </w:t>
      </w:r>
      <w:r>
        <w:rPr>
          <w:rFonts w:ascii="Cambria" w:hAnsi="Cambria" w:cs="Cambria"/>
        </w:rPr>
        <w:t>California,</w:t>
      </w:r>
      <w:r w:rsidR="00E60A09">
        <w:rPr>
          <w:rFonts w:ascii="Cambria" w:hAnsi="Cambria" w:cs="Cambria"/>
        </w:rPr>
        <w:t xml:space="preserve"> </w:t>
      </w:r>
      <w:r>
        <w:rPr>
          <w:rFonts w:ascii="Cambria" w:hAnsi="Cambria" w:cs="Cambria"/>
        </w:rPr>
        <w:t>and</w:t>
      </w:r>
      <w:r w:rsidR="00E60A09">
        <w:rPr>
          <w:rFonts w:ascii="Cambria" w:hAnsi="Cambria" w:cs="Cambria"/>
        </w:rPr>
        <w:t xml:space="preserve"> </w:t>
      </w:r>
      <w:r>
        <w:rPr>
          <w:rFonts w:ascii="Cambria" w:hAnsi="Cambria" w:cs="Cambria"/>
        </w:rPr>
        <w:t>students</w:t>
      </w:r>
      <w:r w:rsidR="00E60A09">
        <w:rPr>
          <w:rFonts w:ascii="Cambria" w:hAnsi="Cambria" w:cs="Cambria"/>
        </w:rPr>
        <w:t xml:space="preserve"> </w:t>
      </w:r>
      <w:r>
        <w:rPr>
          <w:rFonts w:ascii="Cambria" w:hAnsi="Cambria" w:cs="Cambria"/>
        </w:rPr>
        <w:t>from</w:t>
      </w:r>
      <w:r w:rsidR="00E60A09">
        <w:rPr>
          <w:rFonts w:ascii="Cambria" w:hAnsi="Cambria" w:cs="Cambria"/>
        </w:rPr>
        <w:t xml:space="preserve"> </w:t>
      </w:r>
      <w:r>
        <w:rPr>
          <w:rFonts w:ascii="Cambria" w:hAnsi="Cambria" w:cs="Cambria"/>
        </w:rPr>
        <w:t>Hawaii.</w:t>
      </w:r>
      <w:r w:rsidR="00E60A09">
        <w:rPr>
          <w:rFonts w:ascii="Cambria" w:hAnsi="Cambria" w:cs="Cambria"/>
        </w:rPr>
        <w:t xml:space="preserve"> </w:t>
      </w:r>
      <w:r>
        <w:rPr>
          <w:rFonts w:ascii="Cambria" w:hAnsi="Cambria" w:cs="Cambria"/>
        </w:rPr>
        <w:t>She</w:t>
      </w:r>
      <w:r w:rsidR="00E60A09">
        <w:rPr>
          <w:rFonts w:ascii="Cambria" w:hAnsi="Cambria" w:cs="Cambria"/>
        </w:rPr>
        <w:t xml:space="preserve"> </w:t>
      </w:r>
      <w:r>
        <w:rPr>
          <w:rFonts w:ascii="Cambria" w:hAnsi="Cambria" w:cs="Cambria"/>
        </w:rPr>
        <w:t>found</w:t>
      </w:r>
      <w:r w:rsidR="00E60A09">
        <w:rPr>
          <w:rFonts w:ascii="Cambria" w:hAnsi="Cambria" w:cs="Cambria"/>
        </w:rPr>
        <w:t xml:space="preserve"> </w:t>
      </w:r>
      <w:r>
        <w:rPr>
          <w:rFonts w:ascii="Cambria" w:hAnsi="Cambria" w:cs="Cambria"/>
        </w:rPr>
        <w:t>that</w:t>
      </w:r>
      <w:r w:rsidR="00E60A09">
        <w:rPr>
          <w:rFonts w:ascii="Cambria" w:hAnsi="Cambria" w:cs="Cambria"/>
        </w:rPr>
        <w:t xml:space="preserve"> </w:t>
      </w:r>
      <w:r>
        <w:rPr>
          <w:rFonts w:ascii="Cambria" w:hAnsi="Cambria" w:cs="Cambria"/>
        </w:rPr>
        <w:t>although</w:t>
      </w:r>
      <w:r w:rsidR="00E60A09">
        <w:rPr>
          <w:rFonts w:ascii="Cambria" w:hAnsi="Cambria" w:cs="Cambria"/>
        </w:rPr>
        <w:t xml:space="preserve"> </w:t>
      </w:r>
      <w:r>
        <w:rPr>
          <w:rFonts w:ascii="Cambria" w:hAnsi="Cambria" w:cs="Cambria"/>
        </w:rPr>
        <w:t>event</w:t>
      </w:r>
      <w:r w:rsidR="00E60A09">
        <w:rPr>
          <w:rFonts w:ascii="Cambria" w:hAnsi="Cambria" w:cs="Cambria"/>
        </w:rPr>
        <w:t xml:space="preserve"> </w:t>
      </w:r>
      <w:r>
        <w:rPr>
          <w:rFonts w:ascii="Cambria" w:hAnsi="Cambria" w:cs="Cambria"/>
        </w:rPr>
        <w:t>memory</w:t>
      </w:r>
      <w:r w:rsidR="00E60A09">
        <w:rPr>
          <w:rFonts w:ascii="Cambria" w:hAnsi="Cambria" w:cs="Cambria"/>
        </w:rPr>
        <w:t xml:space="preserve"> </w:t>
      </w:r>
      <w:r>
        <w:rPr>
          <w:rFonts w:ascii="Cambria" w:hAnsi="Cambria" w:cs="Cambria"/>
        </w:rPr>
        <w:t>was</w:t>
      </w:r>
      <w:r w:rsidR="00E60A09">
        <w:rPr>
          <w:rFonts w:ascii="Cambria" w:hAnsi="Cambria" w:cs="Cambria"/>
        </w:rPr>
        <w:t xml:space="preserve"> </w:t>
      </w:r>
      <w:r>
        <w:rPr>
          <w:rFonts w:ascii="Cambria" w:hAnsi="Cambria" w:cs="Cambria"/>
        </w:rPr>
        <w:t>most</w:t>
      </w:r>
      <w:r w:rsidR="00E60A09">
        <w:rPr>
          <w:rFonts w:ascii="Cambria" w:hAnsi="Cambria" w:cs="Cambria"/>
        </w:rPr>
        <w:t xml:space="preserve"> </w:t>
      </w:r>
      <w:r>
        <w:rPr>
          <w:rFonts w:ascii="Cambria" w:hAnsi="Cambria" w:cs="Cambria"/>
        </w:rPr>
        <w:t>accurate</w:t>
      </w:r>
      <w:r w:rsidR="00E60A09">
        <w:rPr>
          <w:rFonts w:ascii="Cambria" w:hAnsi="Cambria" w:cs="Cambria"/>
        </w:rPr>
        <w:t xml:space="preserve"> </w:t>
      </w:r>
      <w:r>
        <w:rPr>
          <w:rFonts w:ascii="Cambria" w:hAnsi="Cambria" w:cs="Cambria"/>
        </w:rPr>
        <w:t>in</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Manhattan</w:t>
      </w:r>
      <w:r w:rsidR="00E60A09">
        <w:rPr>
          <w:rFonts w:ascii="Cambria" w:hAnsi="Cambria" w:cs="Cambria"/>
        </w:rPr>
        <w:t xml:space="preserve"> </w:t>
      </w:r>
      <w:r>
        <w:rPr>
          <w:rFonts w:ascii="Cambria" w:hAnsi="Cambria" w:cs="Cambria"/>
        </w:rPr>
        <w:t>sample</w:t>
      </w:r>
      <w:r w:rsidR="00E60A09">
        <w:rPr>
          <w:rFonts w:ascii="Cambria" w:hAnsi="Cambria" w:cs="Cambria"/>
        </w:rPr>
        <w:t xml:space="preserve"> </w:t>
      </w:r>
      <w:r>
        <w:rPr>
          <w:rFonts w:ascii="Cambria" w:hAnsi="Cambria" w:cs="Cambria"/>
        </w:rPr>
        <w:t>that</w:t>
      </w:r>
      <w:r w:rsidR="00E60A09">
        <w:rPr>
          <w:rFonts w:ascii="Cambria" w:hAnsi="Cambria" w:cs="Cambria"/>
        </w:rPr>
        <w:t xml:space="preserve"> </w:t>
      </w:r>
      <w:r>
        <w:rPr>
          <w:rFonts w:ascii="Cambria" w:hAnsi="Cambria" w:cs="Cambria"/>
        </w:rPr>
        <w:t>was</w:t>
      </w:r>
      <w:r w:rsidR="00E60A09">
        <w:rPr>
          <w:rFonts w:ascii="Cambria" w:hAnsi="Cambria" w:cs="Cambria"/>
        </w:rPr>
        <w:t xml:space="preserve"> </w:t>
      </w:r>
      <w:r>
        <w:rPr>
          <w:rFonts w:ascii="Cambria" w:hAnsi="Cambria" w:cs="Cambria"/>
        </w:rPr>
        <w:t>most</w:t>
      </w:r>
      <w:r w:rsidR="00E60A09">
        <w:rPr>
          <w:rFonts w:ascii="Cambria" w:hAnsi="Cambria" w:cs="Cambria"/>
        </w:rPr>
        <w:t xml:space="preserve"> </w:t>
      </w:r>
      <w:r>
        <w:rPr>
          <w:rFonts w:ascii="Cambria" w:hAnsi="Cambria" w:cs="Cambria"/>
        </w:rPr>
        <w:t>distressed</w:t>
      </w:r>
      <w:r w:rsidR="00E60A09">
        <w:rPr>
          <w:rFonts w:ascii="Cambria" w:hAnsi="Cambria" w:cs="Cambria"/>
        </w:rPr>
        <w:t xml:space="preserve"> </w:t>
      </w:r>
      <w:r>
        <w:rPr>
          <w:rFonts w:ascii="Cambria" w:hAnsi="Cambria" w:cs="Cambria"/>
        </w:rPr>
        <w:t>by</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event,</w:t>
      </w:r>
      <w:r w:rsidR="00E60A09">
        <w:rPr>
          <w:rFonts w:ascii="Cambria" w:hAnsi="Cambria" w:cs="Cambria"/>
        </w:rPr>
        <w:t xml:space="preserve"> </w:t>
      </w:r>
      <w:r>
        <w:rPr>
          <w:rFonts w:ascii="Cambria" w:hAnsi="Cambria" w:cs="Cambria"/>
        </w:rPr>
        <w:t>they</w:t>
      </w:r>
      <w:r w:rsidR="00E60A09">
        <w:rPr>
          <w:rFonts w:ascii="Cambria" w:hAnsi="Cambria" w:cs="Cambria"/>
        </w:rPr>
        <w:t xml:space="preserve"> </w:t>
      </w:r>
      <w:r>
        <w:rPr>
          <w:rFonts w:ascii="Cambria" w:hAnsi="Cambria" w:cs="Cambria"/>
        </w:rPr>
        <w:t>also</w:t>
      </w:r>
      <w:r w:rsidR="00E60A09">
        <w:rPr>
          <w:rFonts w:ascii="Cambria" w:hAnsi="Cambria" w:cs="Cambria"/>
        </w:rPr>
        <w:t xml:space="preserve"> </w:t>
      </w:r>
      <w:r>
        <w:rPr>
          <w:rFonts w:ascii="Cambria" w:hAnsi="Cambria" w:cs="Cambria"/>
        </w:rPr>
        <w:t>showed</w:t>
      </w:r>
      <w:r w:rsidR="00E60A09">
        <w:rPr>
          <w:rFonts w:ascii="Cambria" w:hAnsi="Cambria" w:cs="Cambria"/>
        </w:rPr>
        <w:t xml:space="preserve"> </w:t>
      </w:r>
      <w:r>
        <w:rPr>
          <w:rFonts w:ascii="Cambria" w:hAnsi="Cambria" w:cs="Cambria"/>
        </w:rPr>
        <w:t>a</w:t>
      </w:r>
      <w:r w:rsidR="00E60A09">
        <w:rPr>
          <w:rFonts w:ascii="Cambria" w:hAnsi="Cambria" w:cs="Cambria"/>
        </w:rPr>
        <w:t xml:space="preserve"> </w:t>
      </w:r>
      <w:r w:rsidR="00522C7C">
        <w:rPr>
          <w:rFonts w:ascii="Cambria" w:hAnsi="Cambria" w:cs="Cambria"/>
        </w:rPr>
        <w:t>significant</w:t>
      </w:r>
      <w:r w:rsidR="00E60A09">
        <w:rPr>
          <w:rFonts w:ascii="Cambria" w:hAnsi="Cambria" w:cs="Cambria"/>
        </w:rPr>
        <w:t xml:space="preserve"> </w:t>
      </w:r>
      <w:r>
        <w:rPr>
          <w:rFonts w:ascii="Cambria" w:hAnsi="Cambria" w:cs="Cambria"/>
        </w:rPr>
        <w:t>amount</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reconstructive</w:t>
      </w:r>
      <w:r w:rsidR="00E60A09">
        <w:rPr>
          <w:rFonts w:ascii="Cambria" w:hAnsi="Cambria" w:cs="Cambria"/>
        </w:rPr>
        <w:t xml:space="preserve"> </w:t>
      </w:r>
      <w:r>
        <w:rPr>
          <w:rFonts w:ascii="Cambria" w:hAnsi="Cambria" w:cs="Cambria"/>
        </w:rPr>
        <w:t>memory.</w:t>
      </w:r>
      <w:r w:rsidR="00E60A09">
        <w:rPr>
          <w:rFonts w:ascii="Cambria" w:hAnsi="Cambria" w:cs="Cambria"/>
        </w:rPr>
        <w:t xml:space="preserve"> </w:t>
      </w:r>
      <w:r>
        <w:rPr>
          <w:rFonts w:ascii="Cambria" w:hAnsi="Cambria" w:cs="Cambria"/>
        </w:rPr>
        <w:t>73%</w:t>
      </w:r>
      <w:r w:rsidR="00E60A09">
        <w:rPr>
          <w:rFonts w:ascii="Cambria" w:hAnsi="Cambria" w:cs="Cambria"/>
        </w:rPr>
        <w:t xml:space="preserve"> </w:t>
      </w:r>
      <w:r>
        <w:rPr>
          <w:rFonts w:ascii="Cambria" w:hAnsi="Cambria" w:cs="Cambria"/>
        </w:rPr>
        <w:t>of</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respondents</w:t>
      </w:r>
      <w:r w:rsidR="00E60A09">
        <w:rPr>
          <w:rFonts w:ascii="Cambria" w:hAnsi="Cambria" w:cs="Cambria"/>
        </w:rPr>
        <w:t xml:space="preserve"> </w:t>
      </w:r>
      <w:r>
        <w:rPr>
          <w:rFonts w:ascii="Cambria" w:hAnsi="Cambria" w:cs="Cambria"/>
        </w:rPr>
        <w:t>reported</w:t>
      </w:r>
      <w:r w:rsidR="00E60A09">
        <w:rPr>
          <w:rFonts w:ascii="Cambria" w:hAnsi="Cambria" w:cs="Cambria"/>
        </w:rPr>
        <w:t xml:space="preserve"> </w:t>
      </w:r>
      <w:r>
        <w:rPr>
          <w:rFonts w:ascii="Cambria" w:hAnsi="Cambria" w:cs="Cambria"/>
        </w:rPr>
        <w:t>incorrectly</w:t>
      </w:r>
      <w:r w:rsidR="00E60A09">
        <w:rPr>
          <w:rFonts w:ascii="Cambria" w:hAnsi="Cambria" w:cs="Cambria"/>
        </w:rPr>
        <w:t xml:space="preserve"> </w:t>
      </w:r>
      <w:r>
        <w:rPr>
          <w:rFonts w:ascii="Cambria" w:hAnsi="Cambria" w:cs="Cambria"/>
        </w:rPr>
        <w:t>that</w:t>
      </w:r>
      <w:r w:rsidR="00E60A09">
        <w:rPr>
          <w:rFonts w:ascii="Cambria" w:hAnsi="Cambria" w:cs="Cambria"/>
        </w:rPr>
        <w:t xml:space="preserve"> </w:t>
      </w:r>
      <w:r>
        <w:rPr>
          <w:rFonts w:ascii="Cambria" w:hAnsi="Cambria" w:cs="Cambria"/>
        </w:rPr>
        <w:t>they</w:t>
      </w:r>
      <w:r w:rsidR="00E60A09">
        <w:rPr>
          <w:rFonts w:ascii="Cambria" w:hAnsi="Cambria" w:cs="Cambria"/>
        </w:rPr>
        <w:t xml:space="preserve"> </w:t>
      </w:r>
      <w:r>
        <w:rPr>
          <w:rFonts w:ascii="Cambria" w:hAnsi="Cambria" w:cs="Cambria"/>
        </w:rPr>
        <w:t>had</w:t>
      </w:r>
      <w:r w:rsidR="00E60A09">
        <w:rPr>
          <w:rFonts w:ascii="Cambria" w:hAnsi="Cambria" w:cs="Cambria"/>
        </w:rPr>
        <w:t xml:space="preserve"> </w:t>
      </w:r>
      <w:r>
        <w:rPr>
          <w:rFonts w:ascii="Cambria" w:hAnsi="Cambria" w:cs="Cambria"/>
        </w:rPr>
        <w:t>seen</w:t>
      </w:r>
      <w:r w:rsidR="00E60A09">
        <w:rPr>
          <w:rFonts w:ascii="Cambria" w:hAnsi="Cambria" w:cs="Cambria"/>
        </w:rPr>
        <w:t xml:space="preserve"> </w:t>
      </w:r>
      <w:r>
        <w:rPr>
          <w:rFonts w:ascii="Cambria" w:hAnsi="Cambria" w:cs="Cambria"/>
        </w:rPr>
        <w:t>on</w:t>
      </w:r>
      <w:r w:rsidR="00E60A09">
        <w:rPr>
          <w:rFonts w:ascii="Cambria" w:hAnsi="Cambria" w:cs="Cambria"/>
        </w:rPr>
        <w:t xml:space="preserve"> </w:t>
      </w:r>
      <w:r>
        <w:rPr>
          <w:rFonts w:ascii="Cambria" w:hAnsi="Cambria" w:cs="Cambria"/>
        </w:rPr>
        <w:t>television</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sidR="00522C7C">
        <w:rPr>
          <w:rFonts w:ascii="Cambria" w:hAnsi="Cambria" w:cs="Cambria"/>
        </w:rPr>
        <w:t>first</w:t>
      </w:r>
      <w:r w:rsidR="00E60A09">
        <w:rPr>
          <w:rFonts w:ascii="Cambria" w:hAnsi="Cambria" w:cs="Cambria"/>
        </w:rPr>
        <w:t xml:space="preserve"> </w:t>
      </w:r>
      <w:r>
        <w:rPr>
          <w:rFonts w:ascii="Cambria" w:hAnsi="Cambria" w:cs="Cambria"/>
        </w:rPr>
        <w:t>plane</w:t>
      </w:r>
      <w:r w:rsidR="00E60A09">
        <w:rPr>
          <w:rFonts w:ascii="Cambria" w:hAnsi="Cambria" w:cs="Cambria"/>
        </w:rPr>
        <w:t xml:space="preserve"> </w:t>
      </w:r>
      <w:r>
        <w:rPr>
          <w:rFonts w:ascii="Cambria" w:hAnsi="Cambria" w:cs="Cambria"/>
        </w:rPr>
        <w:t>strike</w:t>
      </w:r>
      <w:r w:rsidR="00E60A09">
        <w:rPr>
          <w:rFonts w:ascii="Cambria" w:hAnsi="Cambria" w:cs="Cambria"/>
        </w:rPr>
        <w:t xml:space="preserve"> </w:t>
      </w:r>
      <w:r>
        <w:rPr>
          <w:rFonts w:ascii="Cambria" w:hAnsi="Cambria" w:cs="Cambria"/>
        </w:rPr>
        <w:t>the</w:t>
      </w:r>
      <w:r w:rsidR="00E60A09">
        <w:rPr>
          <w:rFonts w:ascii="Cambria" w:hAnsi="Cambria" w:cs="Cambria"/>
        </w:rPr>
        <w:t xml:space="preserve"> </w:t>
      </w:r>
      <w:r>
        <w:rPr>
          <w:rFonts w:ascii="Cambria" w:hAnsi="Cambria" w:cs="Cambria"/>
        </w:rPr>
        <w:t>World</w:t>
      </w:r>
      <w:r w:rsidR="00E60A09">
        <w:rPr>
          <w:rFonts w:ascii="Cambria" w:hAnsi="Cambria" w:cs="Cambria"/>
        </w:rPr>
        <w:t xml:space="preserve"> </w:t>
      </w:r>
      <w:r>
        <w:rPr>
          <w:rFonts w:ascii="Cambria" w:hAnsi="Cambria" w:cs="Cambria"/>
        </w:rPr>
        <w:t>Trade</w:t>
      </w:r>
      <w:r w:rsidR="00E60A09">
        <w:rPr>
          <w:rFonts w:ascii="Cambria" w:hAnsi="Cambria" w:cs="Cambria"/>
        </w:rPr>
        <w:t xml:space="preserve"> </w:t>
      </w:r>
      <w:r>
        <w:rPr>
          <w:rFonts w:ascii="Cambria" w:hAnsi="Cambria" w:cs="Cambria"/>
        </w:rPr>
        <w:t>Center.</w:t>
      </w:r>
      <w:r w:rsidR="00E60A09">
        <w:rPr>
          <w:rFonts w:ascii="Cambria" w:hAnsi="Cambria" w:cs="Cambria"/>
        </w:rPr>
        <w:t xml:space="preserve"> </w:t>
      </w:r>
    </w:p>
    <w:p w14:paraId="41F78E4C" w14:textId="77777777" w:rsidR="00522C7C" w:rsidRDefault="00522C7C" w:rsidP="00D023BF">
      <w:pPr>
        <w:widowControl w:val="0"/>
        <w:autoSpaceDE w:val="0"/>
        <w:autoSpaceDN w:val="0"/>
        <w:adjustRightInd w:val="0"/>
        <w:rPr>
          <w:rFonts w:ascii="Cambria" w:hAnsi="Cambria" w:cs="Cambria"/>
        </w:rPr>
      </w:pPr>
    </w:p>
    <w:p w14:paraId="74C7D39B" w14:textId="77777777" w:rsidR="00D16B76" w:rsidRDefault="00D16B76">
      <w:pPr>
        <w:rPr>
          <w:u w:val="single"/>
        </w:rPr>
      </w:pPr>
    </w:p>
    <w:p w14:paraId="7A084D0E" w14:textId="77777777" w:rsidR="00894814" w:rsidRDefault="00894814">
      <w:pPr>
        <w:rPr>
          <w:u w:val="single"/>
        </w:rPr>
      </w:pPr>
    </w:p>
    <w:p w14:paraId="2B81070D" w14:textId="77777777" w:rsidR="00894814" w:rsidRDefault="00894814">
      <w:pPr>
        <w:rPr>
          <w:u w:val="single"/>
        </w:rPr>
      </w:pPr>
    </w:p>
    <w:p w14:paraId="4036BF3E" w14:textId="10FF836F" w:rsidR="00D023BF" w:rsidRPr="00AB571C" w:rsidRDefault="00AB571C">
      <w:pPr>
        <w:rPr>
          <w:u w:val="single"/>
        </w:rPr>
      </w:pPr>
      <w:r w:rsidRPr="00AB571C">
        <w:rPr>
          <w:u w:val="single"/>
        </w:rPr>
        <w:t xml:space="preserve">What is the current status of Brown and </w:t>
      </w:r>
      <w:proofErr w:type="spellStart"/>
      <w:r w:rsidRPr="00AB571C">
        <w:rPr>
          <w:u w:val="single"/>
        </w:rPr>
        <w:t>Kulik’s</w:t>
      </w:r>
      <w:proofErr w:type="spellEnd"/>
      <w:r w:rsidRPr="00AB571C">
        <w:rPr>
          <w:u w:val="single"/>
        </w:rPr>
        <w:t xml:space="preserve"> theory?</w:t>
      </w:r>
    </w:p>
    <w:p w14:paraId="0F53875E" w14:textId="77777777" w:rsidR="00D023BF" w:rsidRDefault="00D023BF"/>
    <w:p w14:paraId="1089D286" w14:textId="77777777" w:rsidR="00894814" w:rsidRDefault="00894814"/>
    <w:p w14:paraId="58BC7DE4" w14:textId="512935D8" w:rsidR="00D023BF" w:rsidRDefault="00AB571C">
      <w:r>
        <w:t>The studies</w:t>
      </w:r>
      <w:r w:rsidR="00302D1B">
        <w:t xml:space="preserve"> discussed above, and additional research, demonstrate that FBM’s:</w:t>
      </w:r>
    </w:p>
    <w:p w14:paraId="7DEEE737" w14:textId="2FE35D0A" w:rsidR="00302D1B" w:rsidRDefault="00302D1B" w:rsidP="00302D1B">
      <w:pPr>
        <w:pStyle w:val="ListParagraph"/>
        <w:numPr>
          <w:ilvl w:val="0"/>
          <w:numId w:val="4"/>
        </w:numPr>
      </w:pPr>
      <w:r>
        <w:t>Are long lasting but not permanent</w:t>
      </w:r>
    </w:p>
    <w:p w14:paraId="3057B5BA" w14:textId="40A0F0E3" w:rsidR="00302D1B" w:rsidRDefault="00302D1B" w:rsidP="00302D1B">
      <w:pPr>
        <w:pStyle w:val="ListParagraph"/>
        <w:numPr>
          <w:ilvl w:val="0"/>
          <w:numId w:val="4"/>
        </w:numPr>
      </w:pPr>
      <w:r>
        <w:t>May not be any longer lasting than important everyday memories</w:t>
      </w:r>
    </w:p>
    <w:p w14:paraId="72A1B4C5" w14:textId="0FE494E8" w:rsidR="00302D1B" w:rsidRDefault="00302D1B" w:rsidP="00302D1B">
      <w:pPr>
        <w:pStyle w:val="ListParagraph"/>
        <w:numPr>
          <w:ilvl w:val="0"/>
          <w:numId w:val="4"/>
        </w:numPr>
      </w:pPr>
      <w:r>
        <w:t>Are more vivid than most ordinary memories</w:t>
      </w:r>
    </w:p>
    <w:p w14:paraId="79461019" w14:textId="4F314BA4" w:rsidR="00302D1B" w:rsidRDefault="00302D1B" w:rsidP="00302D1B">
      <w:pPr>
        <w:pStyle w:val="ListParagraph"/>
        <w:numPr>
          <w:ilvl w:val="0"/>
          <w:numId w:val="4"/>
        </w:numPr>
      </w:pPr>
      <w:r>
        <w:t>Are recalled with a higher degree of confidence than other memories</w:t>
      </w:r>
    </w:p>
    <w:p w14:paraId="5236886A" w14:textId="77777777" w:rsidR="00D023BF" w:rsidRDefault="00D023BF"/>
    <w:p w14:paraId="0FF84608" w14:textId="77777777" w:rsidR="00894814" w:rsidRDefault="00894814"/>
    <w:p w14:paraId="42A35F3F" w14:textId="77777777" w:rsidR="00894814" w:rsidRDefault="00894814"/>
    <w:p w14:paraId="034E921B" w14:textId="18ED3A06" w:rsidR="00D023BF" w:rsidRDefault="00302D1B">
      <w:r>
        <w:t xml:space="preserve">According to </w:t>
      </w:r>
      <w:proofErr w:type="spellStart"/>
      <w:r>
        <w:t>Luminet</w:t>
      </w:r>
      <w:proofErr w:type="spellEnd"/>
      <w:r>
        <w:t xml:space="preserve"> and </w:t>
      </w:r>
      <w:proofErr w:type="spellStart"/>
      <w:r>
        <w:t>Curci</w:t>
      </w:r>
      <w:proofErr w:type="spellEnd"/>
      <w:r>
        <w:t xml:space="preserve">, 2009, high importance/consequences and strong emotional feelings are the only two conditions that are required for the formation of an FBM. This was concluded after an analysis of data from US and non-US participants after the 9/11 </w:t>
      </w:r>
      <w:r w:rsidR="00BF32DE">
        <w:t>attacks</w:t>
      </w:r>
      <w:r>
        <w:t>.</w:t>
      </w:r>
      <w:r w:rsidR="00BF32DE">
        <w:t xml:space="preserve"> The study was conducted to compare four theoretical models accounting for FBM formation.</w:t>
      </w:r>
    </w:p>
    <w:p w14:paraId="7847D053" w14:textId="77777777" w:rsidR="00D023BF" w:rsidRDefault="00D023BF"/>
    <w:p w14:paraId="25E2CD80" w14:textId="77777777" w:rsidR="0071782B" w:rsidRDefault="0071782B">
      <w:pPr>
        <w:rPr>
          <w:u w:val="single"/>
        </w:rPr>
      </w:pPr>
    </w:p>
    <w:p w14:paraId="0AA017DA" w14:textId="77777777" w:rsidR="00BC4069" w:rsidRDefault="00BC4069">
      <w:pPr>
        <w:rPr>
          <w:u w:val="single"/>
        </w:rPr>
      </w:pPr>
    </w:p>
    <w:p w14:paraId="3ABFB8F6" w14:textId="77777777" w:rsidR="00BC4069" w:rsidRDefault="00BC4069">
      <w:pPr>
        <w:rPr>
          <w:u w:val="single"/>
        </w:rPr>
      </w:pPr>
    </w:p>
    <w:p w14:paraId="68277E62" w14:textId="77777777" w:rsidR="00BC4069" w:rsidRDefault="00BC4069">
      <w:pPr>
        <w:rPr>
          <w:u w:val="single"/>
        </w:rPr>
      </w:pPr>
    </w:p>
    <w:p w14:paraId="43248765" w14:textId="77777777" w:rsidR="00864D18" w:rsidRDefault="00864D18">
      <w:pPr>
        <w:rPr>
          <w:u w:val="single"/>
        </w:rPr>
      </w:pPr>
    </w:p>
    <w:p w14:paraId="6B6B176A" w14:textId="77777777" w:rsidR="00864D18" w:rsidRDefault="00864D18">
      <w:pPr>
        <w:rPr>
          <w:u w:val="single"/>
        </w:rPr>
      </w:pPr>
    </w:p>
    <w:p w14:paraId="066E22AA" w14:textId="77777777" w:rsidR="00864D18" w:rsidRDefault="00864D18">
      <w:pPr>
        <w:rPr>
          <w:u w:val="single"/>
        </w:rPr>
      </w:pPr>
    </w:p>
    <w:p w14:paraId="4A348FA0" w14:textId="77777777" w:rsidR="00864D18" w:rsidRDefault="00864D18">
      <w:pPr>
        <w:rPr>
          <w:u w:val="single"/>
        </w:rPr>
      </w:pPr>
    </w:p>
    <w:p w14:paraId="5D76CBFC" w14:textId="77777777" w:rsidR="00864D18" w:rsidRDefault="00864D18">
      <w:pPr>
        <w:rPr>
          <w:u w:val="single"/>
        </w:rPr>
      </w:pPr>
    </w:p>
    <w:p w14:paraId="317C5ABD" w14:textId="77777777" w:rsidR="00864D18" w:rsidRDefault="00864D18">
      <w:pPr>
        <w:rPr>
          <w:u w:val="single"/>
        </w:rPr>
      </w:pPr>
    </w:p>
    <w:p w14:paraId="0AB1D67C" w14:textId="77777777" w:rsidR="00864D18" w:rsidRDefault="00864D18">
      <w:pPr>
        <w:rPr>
          <w:u w:val="single"/>
        </w:rPr>
      </w:pPr>
    </w:p>
    <w:p w14:paraId="34344D74" w14:textId="002DE7B7" w:rsidR="00534D3E" w:rsidRPr="00534D3E" w:rsidRDefault="00534D3E">
      <w:pPr>
        <w:rPr>
          <w:u w:val="single"/>
        </w:rPr>
      </w:pPr>
      <w:bookmarkStart w:id="0" w:name="_GoBack"/>
      <w:bookmarkEnd w:id="0"/>
      <w:r w:rsidRPr="00534D3E">
        <w:rPr>
          <w:u w:val="single"/>
        </w:rPr>
        <w:t>Question</w:t>
      </w:r>
      <w:r w:rsidR="00604749">
        <w:rPr>
          <w:u w:val="single"/>
        </w:rPr>
        <w:t>s</w:t>
      </w:r>
      <w:r w:rsidRPr="00534D3E">
        <w:rPr>
          <w:u w:val="single"/>
        </w:rPr>
        <w:t>:</w:t>
      </w:r>
    </w:p>
    <w:p w14:paraId="558C24DE" w14:textId="77777777" w:rsidR="00534D3E" w:rsidRDefault="00534D3E"/>
    <w:p w14:paraId="5E1E74FD" w14:textId="162F6B4E" w:rsidR="00D023BF" w:rsidRDefault="00534D3E" w:rsidP="00534D3E">
      <w:pPr>
        <w:pStyle w:val="ListParagraph"/>
        <w:numPr>
          <w:ilvl w:val="0"/>
          <w:numId w:val="5"/>
        </w:numPr>
      </w:pPr>
      <w:r>
        <w:t xml:space="preserve">How do </w:t>
      </w:r>
      <w:proofErr w:type="spellStart"/>
      <w:r>
        <w:t>Luminet</w:t>
      </w:r>
      <w:proofErr w:type="spellEnd"/>
      <w:r>
        <w:t xml:space="preserve"> and </w:t>
      </w:r>
      <w:proofErr w:type="spellStart"/>
      <w:r>
        <w:t>Curci’s</w:t>
      </w:r>
      <w:proofErr w:type="spellEnd"/>
      <w:r>
        <w:t xml:space="preserve"> findings</w:t>
      </w:r>
      <w:r w:rsidR="00EC5E92">
        <w:t xml:space="preserve"> compare to Brown and </w:t>
      </w:r>
      <w:proofErr w:type="spellStart"/>
      <w:r w:rsidR="00EC5E92">
        <w:t>Kulik’s</w:t>
      </w:r>
      <w:proofErr w:type="spellEnd"/>
      <w:r w:rsidR="00EC5E92">
        <w:t xml:space="preserve"> original theory</w:t>
      </w:r>
      <w:r>
        <w:t xml:space="preserve"> and evidence</w:t>
      </w:r>
      <w:r w:rsidR="00EC5E92">
        <w:t>?</w:t>
      </w:r>
    </w:p>
    <w:p w14:paraId="517AFD54" w14:textId="77777777" w:rsidR="00D023BF" w:rsidRDefault="00D023BF"/>
    <w:p w14:paraId="7C1EF97F" w14:textId="77777777" w:rsidR="00604749" w:rsidRDefault="00604749"/>
    <w:p w14:paraId="723F0F35" w14:textId="77777777" w:rsidR="00604749" w:rsidRDefault="00604749"/>
    <w:p w14:paraId="7837619B" w14:textId="77777777" w:rsidR="00604749" w:rsidRDefault="00604749"/>
    <w:p w14:paraId="7FA87329" w14:textId="77777777" w:rsidR="00604749" w:rsidRDefault="00604749"/>
    <w:p w14:paraId="7C56F5D6" w14:textId="77777777" w:rsidR="00604749" w:rsidRDefault="00604749"/>
    <w:p w14:paraId="2F21FC05" w14:textId="77777777" w:rsidR="00604749" w:rsidRDefault="00604749"/>
    <w:p w14:paraId="4B5668CF" w14:textId="77EFD8C6" w:rsidR="00604749" w:rsidRDefault="00604749" w:rsidP="00604749">
      <w:pPr>
        <w:pStyle w:val="ListParagraph"/>
        <w:numPr>
          <w:ilvl w:val="0"/>
          <w:numId w:val="5"/>
        </w:numPr>
      </w:pPr>
      <w:r>
        <w:t xml:space="preserve">What areas of Brown and </w:t>
      </w:r>
      <w:proofErr w:type="spellStart"/>
      <w:r>
        <w:t>Kulik’s</w:t>
      </w:r>
      <w:proofErr w:type="spellEnd"/>
      <w:r>
        <w:t xml:space="preserve"> theory are disputed?</w:t>
      </w:r>
      <w:r w:rsidR="0071782B">
        <w:t xml:space="preserve"> Refer back to all of the contradictory studies</w:t>
      </w:r>
    </w:p>
    <w:p w14:paraId="76555D2C" w14:textId="77777777" w:rsidR="00D023BF" w:rsidRDefault="00D023BF"/>
    <w:p w14:paraId="43E46323" w14:textId="77777777" w:rsidR="00D023BF" w:rsidRDefault="00D023BF"/>
    <w:p w14:paraId="2BBBFCD3" w14:textId="77777777" w:rsidR="00D023BF" w:rsidRDefault="00D023BF"/>
    <w:p w14:paraId="072BBFE3" w14:textId="77777777" w:rsidR="00604749" w:rsidRDefault="00604749"/>
    <w:p w14:paraId="346D2894" w14:textId="77777777" w:rsidR="00604749" w:rsidRDefault="00604749"/>
    <w:p w14:paraId="475C15BF" w14:textId="77777777" w:rsidR="0071782B" w:rsidRDefault="0071782B"/>
    <w:p w14:paraId="32BB16EE" w14:textId="77777777" w:rsidR="0071782B" w:rsidRDefault="0071782B"/>
    <w:p w14:paraId="4E6B7A6F" w14:textId="77777777" w:rsidR="0071782B" w:rsidRDefault="0071782B"/>
    <w:p w14:paraId="0C44C33A" w14:textId="77777777" w:rsidR="0071782B" w:rsidRDefault="0071782B"/>
    <w:p w14:paraId="450245D0" w14:textId="77777777" w:rsidR="0071782B" w:rsidRDefault="0071782B"/>
    <w:p w14:paraId="74AD449D" w14:textId="77777777" w:rsidR="0071782B" w:rsidRDefault="0071782B"/>
    <w:p w14:paraId="362E3638" w14:textId="40AF988D" w:rsidR="0071782B" w:rsidRPr="0071782B" w:rsidRDefault="0071782B">
      <w:pPr>
        <w:rPr>
          <w:u w:val="single"/>
        </w:rPr>
      </w:pPr>
      <w:r w:rsidRPr="0071782B">
        <w:rPr>
          <w:u w:val="single"/>
        </w:rPr>
        <w:t>Conclusion</w:t>
      </w:r>
      <w:r>
        <w:rPr>
          <w:u w:val="single"/>
        </w:rPr>
        <w:t>:</w:t>
      </w:r>
    </w:p>
    <w:p w14:paraId="57AE54D1" w14:textId="77777777" w:rsidR="0071782B" w:rsidRDefault="0071782B"/>
    <w:p w14:paraId="1BFB5515" w14:textId="4D3AD2D4" w:rsidR="00F05A52" w:rsidRPr="00BC4069" w:rsidRDefault="00D16B76">
      <w:r>
        <w:t xml:space="preserve">What is certain is that </w:t>
      </w:r>
      <w:r w:rsidR="00A26E21">
        <w:t xml:space="preserve">Brown and </w:t>
      </w:r>
      <w:proofErr w:type="spellStart"/>
      <w:r w:rsidR="00A26E21">
        <w:t>Kulik’s</w:t>
      </w:r>
      <w:proofErr w:type="spellEnd"/>
      <w:r w:rsidR="00A26E21">
        <w:t xml:space="preserve"> </w:t>
      </w:r>
      <w:r>
        <w:t>pioneering work has generated a lot of research about the relation between emotion and cognition.</w:t>
      </w:r>
      <w:r w:rsidR="00A26E21">
        <w:t xml:space="preserve"> But how does emotionality affect the formation and maintenance of FBM’s? There is little evidence that emotionality has much impact during initial encoding of the event. Rather, emotionality seems to exert its effects at a later stage by affecting rehearsal and social sharing.</w:t>
      </w:r>
    </w:p>
    <w:p w14:paraId="13FBBD8E" w14:textId="6EB2D062" w:rsidR="00F05A52" w:rsidRDefault="00B5034A">
      <w:pPr>
        <w:rPr>
          <w:u w:val="single"/>
        </w:rPr>
      </w:pPr>
      <w:r>
        <w:rPr>
          <w:rFonts w:hint="eastAsia"/>
          <w:noProof/>
        </w:rPr>
        <w:drawing>
          <wp:anchor distT="0" distB="0" distL="114300" distR="114300" simplePos="0" relativeHeight="251659264" behindDoc="0" locked="0" layoutInCell="1" allowOverlap="0" wp14:anchorId="5D8D81BA" wp14:editId="439D0652">
            <wp:simplePos x="0" y="0"/>
            <wp:positionH relativeFrom="column">
              <wp:posOffset>914400</wp:posOffset>
            </wp:positionH>
            <wp:positionV relativeFrom="paragraph">
              <wp:posOffset>152400</wp:posOffset>
            </wp:positionV>
            <wp:extent cx="4457700" cy="4914900"/>
            <wp:effectExtent l="0" t="0" r="12700" b="12700"/>
            <wp:wrapThrough wrapText="bothSides">
              <wp:wrapPolygon edited="0">
                <wp:start x="0" y="0"/>
                <wp:lineTo x="0" y="21544"/>
                <wp:lineTo x="21538" y="21544"/>
                <wp:lineTo x="21538" y="0"/>
                <wp:lineTo x="0" y="0"/>
              </wp:wrapPolygon>
            </wp:wrapThrough>
            <wp:docPr id="2" name="Picture 2" descr="http://cbest.web.wesleyan.edu/PIA2%20Spring2000%20Image0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http://cbest.web.wesleyan.edu/PIA2%20Spring2000%20Image004.JPE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457700" cy="4914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55D916" w14:textId="58166879" w:rsidR="00F05A52" w:rsidRDefault="00F05A52">
      <w:pPr>
        <w:rPr>
          <w:u w:val="single"/>
        </w:rPr>
      </w:pPr>
    </w:p>
    <w:p w14:paraId="3D75E241" w14:textId="4027993F" w:rsidR="00F05A52" w:rsidRPr="008A2585" w:rsidRDefault="00F05A52">
      <w:pPr>
        <w:rPr>
          <w:u w:val="single"/>
        </w:rPr>
      </w:pPr>
    </w:p>
    <w:p w14:paraId="3FAC9D4D" w14:textId="12A98933" w:rsidR="00F37D3B" w:rsidRDefault="00F37D3B"/>
    <w:p w14:paraId="5C1B6924" w14:textId="77777777" w:rsidR="00F37D3B" w:rsidRDefault="00F37D3B"/>
    <w:p w14:paraId="229D5F93" w14:textId="77777777" w:rsidR="00F37D3B" w:rsidRDefault="00F37D3B"/>
    <w:p w14:paraId="0A68478C" w14:textId="77777777" w:rsidR="00CD231E" w:rsidRDefault="00CD231E"/>
    <w:p w14:paraId="54B2150A" w14:textId="77777777" w:rsidR="00604749" w:rsidRDefault="00604749"/>
    <w:p w14:paraId="40FB9DDB" w14:textId="2EEB7B47" w:rsidR="00604749" w:rsidRDefault="00604749"/>
    <w:sectPr w:rsidR="00604749" w:rsidSect="00AF22F5">
      <w:type w:val="continuous"/>
      <w:pgSz w:w="11900" w:h="16840"/>
      <w:pgMar w:top="288" w:right="1022" w:bottom="0" w:left="1022"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CF93E" w14:textId="77777777" w:rsidR="005F1674" w:rsidRDefault="005F1674" w:rsidP="00BC3893">
      <w:r>
        <w:separator/>
      </w:r>
    </w:p>
  </w:endnote>
  <w:endnote w:type="continuationSeparator" w:id="0">
    <w:p w14:paraId="47C671D8" w14:textId="77777777" w:rsidR="005F1674" w:rsidRDefault="005F1674" w:rsidP="00BC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altName w:val="Times"/>
    <w:panose1 w:val="02040503050406030204"/>
    <w:charset w:val="00"/>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cademy Engraved LET">
    <w:panose1 w:val="02000000000000000000"/>
    <w:charset w:val="00"/>
    <w:family w:val="auto"/>
    <w:pitch w:val="variable"/>
    <w:sig w:usb0="8000007F" w:usb1="4000000A"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F2604" w14:textId="77777777" w:rsidR="005F1674" w:rsidRDefault="005F1674" w:rsidP="00BC3893">
      <w:r>
        <w:separator/>
      </w:r>
    </w:p>
  </w:footnote>
  <w:footnote w:type="continuationSeparator" w:id="0">
    <w:p w14:paraId="58BBD385" w14:textId="77777777" w:rsidR="005F1674" w:rsidRDefault="005F1674" w:rsidP="00BC38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2135"/>
    <w:multiLevelType w:val="hybridMultilevel"/>
    <w:tmpl w:val="CF347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0C66B0"/>
    <w:multiLevelType w:val="hybridMultilevel"/>
    <w:tmpl w:val="7B084D38"/>
    <w:lvl w:ilvl="0" w:tplc="DCD6C070">
      <w:start w:val="1"/>
      <w:numFmt w:val="bullet"/>
      <w:lvlText w:val="•"/>
      <w:lvlJc w:val="left"/>
      <w:pPr>
        <w:tabs>
          <w:tab w:val="num" w:pos="720"/>
        </w:tabs>
        <w:ind w:left="720" w:hanging="360"/>
      </w:pPr>
      <w:rPr>
        <w:rFonts w:ascii="Arial" w:hAnsi="Arial" w:hint="default"/>
      </w:rPr>
    </w:lvl>
    <w:lvl w:ilvl="1" w:tplc="1ADA98BA" w:tentative="1">
      <w:start w:val="1"/>
      <w:numFmt w:val="bullet"/>
      <w:lvlText w:val="•"/>
      <w:lvlJc w:val="left"/>
      <w:pPr>
        <w:tabs>
          <w:tab w:val="num" w:pos="1440"/>
        </w:tabs>
        <w:ind w:left="1440" w:hanging="360"/>
      </w:pPr>
      <w:rPr>
        <w:rFonts w:ascii="Arial" w:hAnsi="Arial" w:hint="default"/>
      </w:rPr>
    </w:lvl>
    <w:lvl w:ilvl="2" w:tplc="BAC48FE4" w:tentative="1">
      <w:start w:val="1"/>
      <w:numFmt w:val="bullet"/>
      <w:lvlText w:val="•"/>
      <w:lvlJc w:val="left"/>
      <w:pPr>
        <w:tabs>
          <w:tab w:val="num" w:pos="2160"/>
        </w:tabs>
        <w:ind w:left="2160" w:hanging="360"/>
      </w:pPr>
      <w:rPr>
        <w:rFonts w:ascii="Arial" w:hAnsi="Arial" w:hint="default"/>
      </w:rPr>
    </w:lvl>
    <w:lvl w:ilvl="3" w:tplc="8A823BB8" w:tentative="1">
      <w:start w:val="1"/>
      <w:numFmt w:val="bullet"/>
      <w:lvlText w:val="•"/>
      <w:lvlJc w:val="left"/>
      <w:pPr>
        <w:tabs>
          <w:tab w:val="num" w:pos="2880"/>
        </w:tabs>
        <w:ind w:left="2880" w:hanging="360"/>
      </w:pPr>
      <w:rPr>
        <w:rFonts w:ascii="Arial" w:hAnsi="Arial" w:hint="default"/>
      </w:rPr>
    </w:lvl>
    <w:lvl w:ilvl="4" w:tplc="5B5410BE" w:tentative="1">
      <w:start w:val="1"/>
      <w:numFmt w:val="bullet"/>
      <w:lvlText w:val="•"/>
      <w:lvlJc w:val="left"/>
      <w:pPr>
        <w:tabs>
          <w:tab w:val="num" w:pos="3600"/>
        </w:tabs>
        <w:ind w:left="3600" w:hanging="360"/>
      </w:pPr>
      <w:rPr>
        <w:rFonts w:ascii="Arial" w:hAnsi="Arial" w:hint="default"/>
      </w:rPr>
    </w:lvl>
    <w:lvl w:ilvl="5" w:tplc="897A8F1E" w:tentative="1">
      <w:start w:val="1"/>
      <w:numFmt w:val="bullet"/>
      <w:lvlText w:val="•"/>
      <w:lvlJc w:val="left"/>
      <w:pPr>
        <w:tabs>
          <w:tab w:val="num" w:pos="4320"/>
        </w:tabs>
        <w:ind w:left="4320" w:hanging="360"/>
      </w:pPr>
      <w:rPr>
        <w:rFonts w:ascii="Arial" w:hAnsi="Arial" w:hint="default"/>
      </w:rPr>
    </w:lvl>
    <w:lvl w:ilvl="6" w:tplc="187A8620" w:tentative="1">
      <w:start w:val="1"/>
      <w:numFmt w:val="bullet"/>
      <w:lvlText w:val="•"/>
      <w:lvlJc w:val="left"/>
      <w:pPr>
        <w:tabs>
          <w:tab w:val="num" w:pos="5040"/>
        </w:tabs>
        <w:ind w:left="5040" w:hanging="360"/>
      </w:pPr>
      <w:rPr>
        <w:rFonts w:ascii="Arial" w:hAnsi="Arial" w:hint="default"/>
      </w:rPr>
    </w:lvl>
    <w:lvl w:ilvl="7" w:tplc="F5F09256" w:tentative="1">
      <w:start w:val="1"/>
      <w:numFmt w:val="bullet"/>
      <w:lvlText w:val="•"/>
      <w:lvlJc w:val="left"/>
      <w:pPr>
        <w:tabs>
          <w:tab w:val="num" w:pos="5760"/>
        </w:tabs>
        <w:ind w:left="5760" w:hanging="360"/>
      </w:pPr>
      <w:rPr>
        <w:rFonts w:ascii="Arial" w:hAnsi="Arial" w:hint="default"/>
      </w:rPr>
    </w:lvl>
    <w:lvl w:ilvl="8" w:tplc="63F63F4E" w:tentative="1">
      <w:start w:val="1"/>
      <w:numFmt w:val="bullet"/>
      <w:lvlText w:val="•"/>
      <w:lvlJc w:val="left"/>
      <w:pPr>
        <w:tabs>
          <w:tab w:val="num" w:pos="6480"/>
        </w:tabs>
        <w:ind w:left="6480" w:hanging="360"/>
      </w:pPr>
      <w:rPr>
        <w:rFonts w:ascii="Arial" w:hAnsi="Arial" w:hint="default"/>
      </w:rPr>
    </w:lvl>
  </w:abstractNum>
  <w:abstractNum w:abstractNumId="2">
    <w:nsid w:val="30211F25"/>
    <w:multiLevelType w:val="hybridMultilevel"/>
    <w:tmpl w:val="F41EE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036419"/>
    <w:multiLevelType w:val="hybridMultilevel"/>
    <w:tmpl w:val="CE88F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4">
    <w:nsid w:val="55283517"/>
    <w:multiLevelType w:val="hybridMultilevel"/>
    <w:tmpl w:val="99FE1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375B80"/>
    <w:multiLevelType w:val="hybridMultilevel"/>
    <w:tmpl w:val="17F6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3D3960"/>
    <w:multiLevelType w:val="hybridMultilevel"/>
    <w:tmpl w:val="AB347EE0"/>
    <w:lvl w:ilvl="0" w:tplc="CC383234">
      <w:start w:val="1"/>
      <w:numFmt w:val="bullet"/>
      <w:lvlText w:val="•"/>
      <w:lvlJc w:val="left"/>
      <w:pPr>
        <w:tabs>
          <w:tab w:val="num" w:pos="720"/>
        </w:tabs>
        <w:ind w:left="720" w:hanging="360"/>
      </w:pPr>
      <w:rPr>
        <w:rFonts w:ascii="Arial" w:hAnsi="Arial" w:hint="default"/>
      </w:rPr>
    </w:lvl>
    <w:lvl w:ilvl="1" w:tplc="802EC748" w:tentative="1">
      <w:start w:val="1"/>
      <w:numFmt w:val="bullet"/>
      <w:lvlText w:val="•"/>
      <w:lvlJc w:val="left"/>
      <w:pPr>
        <w:tabs>
          <w:tab w:val="num" w:pos="1440"/>
        </w:tabs>
        <w:ind w:left="1440" w:hanging="360"/>
      </w:pPr>
      <w:rPr>
        <w:rFonts w:ascii="Arial" w:hAnsi="Arial" w:hint="default"/>
      </w:rPr>
    </w:lvl>
    <w:lvl w:ilvl="2" w:tplc="8D32317A" w:tentative="1">
      <w:start w:val="1"/>
      <w:numFmt w:val="bullet"/>
      <w:lvlText w:val="•"/>
      <w:lvlJc w:val="left"/>
      <w:pPr>
        <w:tabs>
          <w:tab w:val="num" w:pos="2160"/>
        </w:tabs>
        <w:ind w:left="2160" w:hanging="360"/>
      </w:pPr>
      <w:rPr>
        <w:rFonts w:ascii="Arial" w:hAnsi="Arial" w:hint="default"/>
      </w:rPr>
    </w:lvl>
    <w:lvl w:ilvl="3" w:tplc="929AB1C0" w:tentative="1">
      <w:start w:val="1"/>
      <w:numFmt w:val="bullet"/>
      <w:lvlText w:val="•"/>
      <w:lvlJc w:val="left"/>
      <w:pPr>
        <w:tabs>
          <w:tab w:val="num" w:pos="2880"/>
        </w:tabs>
        <w:ind w:left="2880" w:hanging="360"/>
      </w:pPr>
      <w:rPr>
        <w:rFonts w:ascii="Arial" w:hAnsi="Arial" w:hint="default"/>
      </w:rPr>
    </w:lvl>
    <w:lvl w:ilvl="4" w:tplc="929E397E" w:tentative="1">
      <w:start w:val="1"/>
      <w:numFmt w:val="bullet"/>
      <w:lvlText w:val="•"/>
      <w:lvlJc w:val="left"/>
      <w:pPr>
        <w:tabs>
          <w:tab w:val="num" w:pos="3600"/>
        </w:tabs>
        <w:ind w:left="3600" w:hanging="360"/>
      </w:pPr>
      <w:rPr>
        <w:rFonts w:ascii="Arial" w:hAnsi="Arial" w:hint="default"/>
      </w:rPr>
    </w:lvl>
    <w:lvl w:ilvl="5" w:tplc="0AACDF1E" w:tentative="1">
      <w:start w:val="1"/>
      <w:numFmt w:val="bullet"/>
      <w:lvlText w:val="•"/>
      <w:lvlJc w:val="left"/>
      <w:pPr>
        <w:tabs>
          <w:tab w:val="num" w:pos="4320"/>
        </w:tabs>
        <w:ind w:left="4320" w:hanging="360"/>
      </w:pPr>
      <w:rPr>
        <w:rFonts w:ascii="Arial" w:hAnsi="Arial" w:hint="default"/>
      </w:rPr>
    </w:lvl>
    <w:lvl w:ilvl="6" w:tplc="07A6B2A6" w:tentative="1">
      <w:start w:val="1"/>
      <w:numFmt w:val="bullet"/>
      <w:lvlText w:val="•"/>
      <w:lvlJc w:val="left"/>
      <w:pPr>
        <w:tabs>
          <w:tab w:val="num" w:pos="5040"/>
        </w:tabs>
        <w:ind w:left="5040" w:hanging="360"/>
      </w:pPr>
      <w:rPr>
        <w:rFonts w:ascii="Arial" w:hAnsi="Arial" w:hint="default"/>
      </w:rPr>
    </w:lvl>
    <w:lvl w:ilvl="7" w:tplc="0984654E" w:tentative="1">
      <w:start w:val="1"/>
      <w:numFmt w:val="bullet"/>
      <w:lvlText w:val="•"/>
      <w:lvlJc w:val="left"/>
      <w:pPr>
        <w:tabs>
          <w:tab w:val="num" w:pos="5760"/>
        </w:tabs>
        <w:ind w:left="5760" w:hanging="360"/>
      </w:pPr>
      <w:rPr>
        <w:rFonts w:ascii="Arial" w:hAnsi="Arial" w:hint="default"/>
      </w:rPr>
    </w:lvl>
    <w:lvl w:ilvl="8" w:tplc="FF3E716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3B"/>
    <w:rsid w:val="00001F43"/>
    <w:rsid w:val="001A576B"/>
    <w:rsid w:val="001B304B"/>
    <w:rsid w:val="002A600A"/>
    <w:rsid w:val="002C45E7"/>
    <w:rsid w:val="00302D1B"/>
    <w:rsid w:val="003B2C0B"/>
    <w:rsid w:val="004206E4"/>
    <w:rsid w:val="00425BCB"/>
    <w:rsid w:val="004B31EC"/>
    <w:rsid w:val="00522C7C"/>
    <w:rsid w:val="00534D3E"/>
    <w:rsid w:val="0054676D"/>
    <w:rsid w:val="005F1674"/>
    <w:rsid w:val="00604749"/>
    <w:rsid w:val="00665AF4"/>
    <w:rsid w:val="006A2800"/>
    <w:rsid w:val="0071782B"/>
    <w:rsid w:val="00797C14"/>
    <w:rsid w:val="007F25B9"/>
    <w:rsid w:val="00864D18"/>
    <w:rsid w:val="00894814"/>
    <w:rsid w:val="008A2585"/>
    <w:rsid w:val="009771CB"/>
    <w:rsid w:val="009B490B"/>
    <w:rsid w:val="009E3DE3"/>
    <w:rsid w:val="00A26E21"/>
    <w:rsid w:val="00AB571C"/>
    <w:rsid w:val="00AD4CED"/>
    <w:rsid w:val="00AF22F5"/>
    <w:rsid w:val="00B43DFC"/>
    <w:rsid w:val="00B5034A"/>
    <w:rsid w:val="00BC3893"/>
    <w:rsid w:val="00BC4069"/>
    <w:rsid w:val="00BF32DE"/>
    <w:rsid w:val="00C161DF"/>
    <w:rsid w:val="00C22D5C"/>
    <w:rsid w:val="00C947B3"/>
    <w:rsid w:val="00CD231E"/>
    <w:rsid w:val="00D023BF"/>
    <w:rsid w:val="00D16B76"/>
    <w:rsid w:val="00E40E19"/>
    <w:rsid w:val="00E60A09"/>
    <w:rsid w:val="00EC5E92"/>
    <w:rsid w:val="00F05A52"/>
    <w:rsid w:val="00F37D3B"/>
    <w:rsid w:val="00FB28E5"/>
    <w:rsid w:val="00FB76D7"/>
    <w:rsid w:val="00FD6395"/>
    <w:rsid w:val="00FE4050"/>
    <w:rsid w:val="00FF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C00E0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7D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7D3B"/>
    <w:rPr>
      <w:rFonts w:ascii="Lucida Grande" w:hAnsi="Lucida Grande" w:cs="Lucida Grande"/>
      <w:sz w:val="18"/>
      <w:szCs w:val="18"/>
    </w:rPr>
  </w:style>
  <w:style w:type="paragraph" w:styleId="ListParagraph">
    <w:name w:val="List Paragraph"/>
    <w:basedOn w:val="Normal"/>
    <w:uiPriority w:val="34"/>
    <w:qFormat/>
    <w:rsid w:val="00C947B3"/>
    <w:pPr>
      <w:ind w:left="720"/>
      <w:contextualSpacing/>
    </w:pPr>
  </w:style>
  <w:style w:type="paragraph" w:styleId="FootnoteText">
    <w:name w:val="footnote text"/>
    <w:basedOn w:val="Normal"/>
    <w:link w:val="FootnoteTextChar"/>
    <w:uiPriority w:val="99"/>
    <w:unhideWhenUsed/>
    <w:rsid w:val="00BC3893"/>
  </w:style>
  <w:style w:type="character" w:customStyle="1" w:styleId="FootnoteTextChar">
    <w:name w:val="Footnote Text Char"/>
    <w:basedOn w:val="DefaultParagraphFont"/>
    <w:link w:val="FootnoteText"/>
    <w:uiPriority w:val="99"/>
    <w:rsid w:val="00BC3893"/>
  </w:style>
  <w:style w:type="character" w:styleId="FootnoteReference">
    <w:name w:val="footnote reference"/>
    <w:basedOn w:val="DefaultParagraphFont"/>
    <w:uiPriority w:val="99"/>
    <w:unhideWhenUsed/>
    <w:rsid w:val="00BC3893"/>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7D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7D3B"/>
    <w:rPr>
      <w:rFonts w:ascii="Lucida Grande" w:hAnsi="Lucida Grande" w:cs="Lucida Grande"/>
      <w:sz w:val="18"/>
      <w:szCs w:val="18"/>
    </w:rPr>
  </w:style>
  <w:style w:type="paragraph" w:styleId="ListParagraph">
    <w:name w:val="List Paragraph"/>
    <w:basedOn w:val="Normal"/>
    <w:uiPriority w:val="34"/>
    <w:qFormat/>
    <w:rsid w:val="00C947B3"/>
    <w:pPr>
      <w:ind w:left="720"/>
      <w:contextualSpacing/>
    </w:pPr>
  </w:style>
  <w:style w:type="paragraph" w:styleId="FootnoteText">
    <w:name w:val="footnote text"/>
    <w:basedOn w:val="Normal"/>
    <w:link w:val="FootnoteTextChar"/>
    <w:uiPriority w:val="99"/>
    <w:unhideWhenUsed/>
    <w:rsid w:val="00BC3893"/>
  </w:style>
  <w:style w:type="character" w:customStyle="1" w:styleId="FootnoteTextChar">
    <w:name w:val="Footnote Text Char"/>
    <w:basedOn w:val="DefaultParagraphFont"/>
    <w:link w:val="FootnoteText"/>
    <w:uiPriority w:val="99"/>
    <w:rsid w:val="00BC3893"/>
  </w:style>
  <w:style w:type="character" w:styleId="FootnoteReference">
    <w:name w:val="footnote reference"/>
    <w:basedOn w:val="DefaultParagraphFont"/>
    <w:uiPriority w:val="99"/>
    <w:unhideWhenUsed/>
    <w:rsid w:val="00BC38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004778">
      <w:bodyDiv w:val="1"/>
      <w:marLeft w:val="0"/>
      <w:marRight w:val="0"/>
      <w:marTop w:val="0"/>
      <w:marBottom w:val="0"/>
      <w:divBdr>
        <w:top w:val="none" w:sz="0" w:space="0" w:color="auto"/>
        <w:left w:val="none" w:sz="0" w:space="0" w:color="auto"/>
        <w:bottom w:val="none" w:sz="0" w:space="0" w:color="auto"/>
        <w:right w:val="none" w:sz="0" w:space="0" w:color="auto"/>
      </w:divBdr>
      <w:divsChild>
        <w:div w:id="1243880873">
          <w:marLeft w:val="446"/>
          <w:marRight w:val="0"/>
          <w:marTop w:val="400"/>
          <w:marBottom w:val="0"/>
          <w:divBdr>
            <w:top w:val="none" w:sz="0" w:space="0" w:color="auto"/>
            <w:left w:val="none" w:sz="0" w:space="0" w:color="auto"/>
            <w:bottom w:val="none" w:sz="0" w:space="0" w:color="auto"/>
            <w:right w:val="none" w:sz="0" w:space="0" w:color="auto"/>
          </w:divBdr>
        </w:div>
        <w:div w:id="2061441414">
          <w:marLeft w:val="446"/>
          <w:marRight w:val="0"/>
          <w:marTop w:val="400"/>
          <w:marBottom w:val="0"/>
          <w:divBdr>
            <w:top w:val="none" w:sz="0" w:space="0" w:color="auto"/>
            <w:left w:val="none" w:sz="0" w:space="0" w:color="auto"/>
            <w:bottom w:val="none" w:sz="0" w:space="0" w:color="auto"/>
            <w:right w:val="none" w:sz="0" w:space="0" w:color="auto"/>
          </w:divBdr>
        </w:div>
      </w:divsChild>
    </w:div>
    <w:div w:id="1932154744">
      <w:bodyDiv w:val="1"/>
      <w:marLeft w:val="0"/>
      <w:marRight w:val="0"/>
      <w:marTop w:val="0"/>
      <w:marBottom w:val="0"/>
      <w:divBdr>
        <w:top w:val="none" w:sz="0" w:space="0" w:color="auto"/>
        <w:left w:val="none" w:sz="0" w:space="0" w:color="auto"/>
        <w:bottom w:val="none" w:sz="0" w:space="0" w:color="auto"/>
        <w:right w:val="none" w:sz="0" w:space="0" w:color="auto"/>
      </w:divBdr>
      <w:divsChild>
        <w:div w:id="397897141">
          <w:marLeft w:val="446"/>
          <w:marRight w:val="0"/>
          <w:marTop w:val="400"/>
          <w:marBottom w:val="0"/>
          <w:divBdr>
            <w:top w:val="none" w:sz="0" w:space="0" w:color="auto"/>
            <w:left w:val="none" w:sz="0" w:space="0" w:color="auto"/>
            <w:bottom w:val="none" w:sz="0" w:space="0" w:color="auto"/>
            <w:right w:val="none" w:sz="0" w:space="0" w:color="auto"/>
          </w:divBdr>
        </w:div>
        <w:div w:id="2117938630">
          <w:marLeft w:val="446"/>
          <w:marRight w:val="0"/>
          <w:marTop w:val="400"/>
          <w:marBottom w:val="0"/>
          <w:divBdr>
            <w:top w:val="none" w:sz="0" w:space="0" w:color="auto"/>
            <w:left w:val="none" w:sz="0" w:space="0" w:color="auto"/>
            <w:bottom w:val="none" w:sz="0" w:space="0" w:color="auto"/>
            <w:right w:val="none" w:sz="0" w:space="0" w:color="auto"/>
          </w:divBdr>
        </w:div>
        <w:div w:id="1723869557">
          <w:marLeft w:val="446"/>
          <w:marRight w:val="0"/>
          <w:marTop w:val="400"/>
          <w:marBottom w:val="0"/>
          <w:divBdr>
            <w:top w:val="none" w:sz="0" w:space="0" w:color="auto"/>
            <w:left w:val="none" w:sz="0" w:space="0" w:color="auto"/>
            <w:bottom w:val="none" w:sz="0" w:space="0" w:color="auto"/>
            <w:right w:val="none" w:sz="0" w:space="0" w:color="auto"/>
          </w:divBdr>
        </w:div>
        <w:div w:id="1088230671">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file://localhost/http://cbest.web.wesleyan.edu/PIA2%2520Spring2000%2520Image004.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4</Pages>
  <Words>974</Words>
  <Characters>5553</Characters>
  <Application>Microsoft Macintosh Word</Application>
  <DocSecurity>0</DocSecurity>
  <Lines>46</Lines>
  <Paragraphs>13</Paragraphs>
  <ScaleCrop>false</ScaleCrop>
  <Company/>
  <LinksUpToDate>false</LinksUpToDate>
  <CharactersWithSpaces>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34</cp:revision>
  <dcterms:created xsi:type="dcterms:W3CDTF">2014-02-18T02:25:00Z</dcterms:created>
  <dcterms:modified xsi:type="dcterms:W3CDTF">2014-02-20T01:13:00Z</dcterms:modified>
</cp:coreProperties>
</file>