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74245" w14:textId="77777777" w:rsidR="008016FF" w:rsidRDefault="003E358A" w:rsidP="003E358A">
      <w:pPr>
        <w:rPr>
          <w:b/>
        </w:rPr>
      </w:pPr>
      <w:r w:rsidRPr="003E358A">
        <w:rPr>
          <w:b/>
        </w:rPr>
        <w:t>The use of eclectic approaches to treatment</w:t>
      </w:r>
    </w:p>
    <w:p w14:paraId="52460BE2" w14:textId="77777777" w:rsidR="003E358A" w:rsidRDefault="003E358A" w:rsidP="003E358A">
      <w:pPr>
        <w:rPr>
          <w:b/>
        </w:rPr>
      </w:pPr>
    </w:p>
    <w:p w14:paraId="6442CD7E" w14:textId="77777777" w:rsidR="00532782" w:rsidRPr="00532782" w:rsidRDefault="00532782" w:rsidP="00532782">
      <w:pPr>
        <w:rPr>
          <w:i/>
        </w:rPr>
      </w:pPr>
      <w:r w:rsidRPr="00532782">
        <w:rPr>
          <w:i/>
        </w:rPr>
        <w:t>See bottom of p169 of Crane if you brought it!</w:t>
      </w:r>
    </w:p>
    <w:p w14:paraId="71D2464B" w14:textId="77777777" w:rsidR="00532782" w:rsidRDefault="00532782" w:rsidP="003E358A">
      <w:pPr>
        <w:rPr>
          <w:i/>
          <w:color w:val="FF0000"/>
        </w:rPr>
      </w:pPr>
    </w:p>
    <w:p w14:paraId="2ADF9E30" w14:textId="77777777" w:rsidR="00532782" w:rsidRDefault="00532782" w:rsidP="003E358A">
      <w:pPr>
        <w:rPr>
          <w:i/>
          <w:color w:val="FF0000"/>
        </w:rPr>
      </w:pPr>
    </w:p>
    <w:p w14:paraId="5FC4637D" w14:textId="77777777" w:rsidR="00532782" w:rsidRDefault="00532782" w:rsidP="003E358A">
      <w:pPr>
        <w:rPr>
          <w:i/>
          <w:color w:val="FF0000"/>
        </w:rPr>
      </w:pPr>
      <w:r>
        <w:rPr>
          <w:i/>
          <w:color w:val="FF0000"/>
        </w:rPr>
        <w:t xml:space="preserve">What is meant by eclectic approaches to treatment? </w:t>
      </w:r>
    </w:p>
    <w:p w14:paraId="0C299A44" w14:textId="77777777" w:rsidR="00532782" w:rsidRDefault="00532782" w:rsidP="003E358A">
      <w:pPr>
        <w:rPr>
          <w:i/>
          <w:color w:val="FF0000"/>
        </w:rPr>
      </w:pPr>
    </w:p>
    <w:p w14:paraId="330FCCBD" w14:textId="77777777" w:rsidR="00532782" w:rsidRDefault="00532782" w:rsidP="003E358A">
      <w:pPr>
        <w:rPr>
          <w:i/>
          <w:color w:val="FF0000"/>
        </w:rPr>
      </w:pPr>
      <w:r>
        <w:rPr>
          <w:i/>
          <w:color w:val="FF0000"/>
        </w:rPr>
        <w:t>Why are eclectic approaches used?</w:t>
      </w:r>
    </w:p>
    <w:p w14:paraId="002E44AF" w14:textId="77777777" w:rsidR="00C7670E" w:rsidRDefault="00C7670E" w:rsidP="00532782">
      <w:pPr>
        <w:rPr>
          <w:i/>
          <w:color w:val="FF0000"/>
        </w:rPr>
      </w:pPr>
    </w:p>
    <w:p w14:paraId="0A0D8EC5" w14:textId="77777777" w:rsidR="00C7670E" w:rsidRDefault="00C7670E" w:rsidP="00532782">
      <w:pPr>
        <w:rPr>
          <w:i/>
        </w:rPr>
      </w:pPr>
      <w:r w:rsidRPr="00C7670E">
        <w:rPr>
          <w:i/>
        </w:rPr>
        <w:t>See study guide p65</w:t>
      </w:r>
    </w:p>
    <w:p w14:paraId="452AE0F4" w14:textId="77777777" w:rsidR="00C7670E" w:rsidRDefault="00C7670E" w:rsidP="00532782">
      <w:pPr>
        <w:rPr>
          <w:i/>
        </w:rPr>
      </w:pPr>
    </w:p>
    <w:p w14:paraId="1904BA23" w14:textId="77777777" w:rsidR="00C7670E" w:rsidRPr="00C90653" w:rsidRDefault="00C7670E" w:rsidP="00532782">
      <w:r>
        <w:rPr>
          <w:i/>
          <w:color w:val="FF0000"/>
        </w:rPr>
        <w:t xml:space="preserve">Outline </w:t>
      </w:r>
      <w:r w:rsidR="00C90653">
        <w:rPr>
          <w:i/>
          <w:color w:val="FF0000"/>
        </w:rPr>
        <w:t xml:space="preserve">Aims, Methods, Results, Conclusion </w:t>
      </w:r>
      <w:r w:rsidRPr="00C90653">
        <w:rPr>
          <w:b/>
        </w:rPr>
        <w:t>Klerman et al (1974</w:t>
      </w:r>
      <w:r w:rsidRPr="00C90653">
        <w:t>) Treatment of depression by drugs and/or psychotherapy</w:t>
      </w:r>
    </w:p>
    <w:p w14:paraId="6565A289" w14:textId="77777777" w:rsidR="00C7670E" w:rsidRDefault="00C7670E" w:rsidP="00532782">
      <w:pPr>
        <w:rPr>
          <w:i/>
          <w:color w:val="FF0000"/>
        </w:rPr>
      </w:pPr>
    </w:p>
    <w:p w14:paraId="07194919" w14:textId="77777777" w:rsidR="00C7670E" w:rsidRDefault="00C7670E" w:rsidP="00532782">
      <w:pPr>
        <w:rPr>
          <w:i/>
          <w:color w:val="FF0000"/>
        </w:rPr>
      </w:pPr>
      <w:r>
        <w:rPr>
          <w:i/>
          <w:color w:val="FF0000"/>
        </w:rPr>
        <w:t>Does this support the use of eclectic approaches?</w:t>
      </w:r>
    </w:p>
    <w:p w14:paraId="70160A10" w14:textId="77777777" w:rsidR="00C90653" w:rsidRDefault="00C90653" w:rsidP="00532782">
      <w:pPr>
        <w:rPr>
          <w:i/>
          <w:color w:val="FF0000"/>
        </w:rPr>
      </w:pPr>
    </w:p>
    <w:p w14:paraId="188CFAAE" w14:textId="77777777" w:rsidR="00C90653" w:rsidRPr="00C90653" w:rsidRDefault="00C90653" w:rsidP="00532782">
      <w:pPr>
        <w:rPr>
          <w:color w:val="FF0000"/>
        </w:rPr>
      </w:pPr>
      <w:r>
        <w:rPr>
          <w:i/>
          <w:color w:val="FF0000"/>
        </w:rPr>
        <w:t xml:space="preserve">Outline </w:t>
      </w:r>
      <w:r>
        <w:rPr>
          <w:i/>
          <w:color w:val="FF0000"/>
        </w:rPr>
        <w:t>Aims, Methods, Results, Conclusion</w:t>
      </w:r>
      <w:r>
        <w:rPr>
          <w:i/>
          <w:color w:val="FF0000"/>
        </w:rPr>
        <w:t xml:space="preserve"> </w:t>
      </w:r>
      <w:r w:rsidRPr="00C90653">
        <w:rPr>
          <w:b/>
        </w:rPr>
        <w:t>Pampallona et al (2004</w:t>
      </w:r>
      <w:r>
        <w:t>) Meta-analyais of efficiacy of drug treatment alone vs drug treatment and psychotherapy</w:t>
      </w:r>
    </w:p>
    <w:p w14:paraId="7379AA38" w14:textId="77777777" w:rsidR="00C7670E" w:rsidRPr="00C90653" w:rsidRDefault="00C7670E" w:rsidP="00532782">
      <w:pPr>
        <w:rPr>
          <w:i/>
          <w:color w:val="FF0000"/>
        </w:rPr>
      </w:pPr>
    </w:p>
    <w:p w14:paraId="1D840B59" w14:textId="23323FAE" w:rsidR="00C90653" w:rsidRDefault="00CB084E" w:rsidP="00C7670E">
      <w:pPr>
        <w:rPr>
          <w:i/>
          <w:color w:val="FF0000"/>
        </w:rPr>
      </w:pPr>
      <w:r>
        <w:rPr>
          <w:i/>
          <w:color w:val="FF0000"/>
        </w:rPr>
        <w:t>What are the</w:t>
      </w:r>
      <w:r w:rsidR="000A5FDD">
        <w:rPr>
          <w:i/>
          <w:color w:val="FF0000"/>
        </w:rPr>
        <w:t xml:space="preserve"> possible explanation</w:t>
      </w:r>
      <w:r>
        <w:rPr>
          <w:i/>
          <w:color w:val="FF0000"/>
        </w:rPr>
        <w:t>s</w:t>
      </w:r>
      <w:r w:rsidR="000A5FDD">
        <w:rPr>
          <w:i/>
          <w:color w:val="FF0000"/>
        </w:rPr>
        <w:t xml:space="preserve"> for why eclectic approaches could be more efficient than medication alone</w:t>
      </w:r>
      <w:r>
        <w:rPr>
          <w:i/>
          <w:color w:val="FF0000"/>
        </w:rPr>
        <w:t>?</w:t>
      </w:r>
    </w:p>
    <w:p w14:paraId="59C1C064" w14:textId="77777777" w:rsidR="00CB084E" w:rsidRPr="000A5FDD" w:rsidRDefault="00CB084E" w:rsidP="00C7670E">
      <w:pPr>
        <w:rPr>
          <w:i/>
          <w:color w:val="FF0000"/>
        </w:rPr>
      </w:pPr>
      <w:bookmarkStart w:id="0" w:name="_GoBack"/>
      <w:bookmarkEnd w:id="0"/>
    </w:p>
    <w:p w14:paraId="67ECC703" w14:textId="77777777" w:rsidR="000A5FDD" w:rsidRDefault="000A5FDD" w:rsidP="00C7670E">
      <w:pPr>
        <w:rPr>
          <w:b/>
        </w:rPr>
      </w:pPr>
    </w:p>
    <w:p w14:paraId="6DB42979" w14:textId="77777777" w:rsidR="00C7670E" w:rsidRPr="00532782" w:rsidRDefault="00C7670E" w:rsidP="00C7670E">
      <w:pPr>
        <w:rPr>
          <w:b/>
        </w:rPr>
      </w:pPr>
      <w:r w:rsidRPr="00532782">
        <w:rPr>
          <w:b/>
        </w:rPr>
        <w:t>Recycle</w:t>
      </w:r>
    </w:p>
    <w:p w14:paraId="33A8067C" w14:textId="77777777" w:rsidR="00C7670E" w:rsidRDefault="00C7670E" w:rsidP="00C7670E">
      <w:pPr>
        <w:rPr>
          <w:i/>
          <w:color w:val="FF0000"/>
        </w:rPr>
      </w:pPr>
    </w:p>
    <w:p w14:paraId="500DA2E1" w14:textId="77777777" w:rsidR="00C7670E" w:rsidRDefault="00C7670E" w:rsidP="00C7670E">
      <w:r w:rsidRPr="00532782">
        <w:rPr>
          <w:b/>
        </w:rPr>
        <w:t>Riggs et al’s (2007)</w:t>
      </w:r>
      <w:r>
        <w:t xml:space="preserve"> study on adolescents with substance abuse issues and depression. This shows the effectiveness of CBT and SSRI drug as 76% of clients were rated by a physician to be ‘very much improved’ or ‘much improved’ after being treated for four months.</w:t>
      </w:r>
    </w:p>
    <w:p w14:paraId="362E77CB" w14:textId="77777777" w:rsidR="00C7670E" w:rsidRPr="00C7670E" w:rsidRDefault="00C7670E" w:rsidP="00532782">
      <w:pPr>
        <w:rPr>
          <w:i/>
        </w:rPr>
      </w:pPr>
    </w:p>
    <w:sectPr w:rsidR="00C7670E" w:rsidRPr="00C7670E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58A"/>
    <w:rsid w:val="000A5FDD"/>
    <w:rsid w:val="003E358A"/>
    <w:rsid w:val="00532782"/>
    <w:rsid w:val="008016FF"/>
    <w:rsid w:val="00C7670E"/>
    <w:rsid w:val="00C90653"/>
    <w:rsid w:val="00CB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F4B4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777</Characters>
  <Application>Microsoft Macintosh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4</cp:revision>
  <dcterms:created xsi:type="dcterms:W3CDTF">2013-02-21T21:45:00Z</dcterms:created>
  <dcterms:modified xsi:type="dcterms:W3CDTF">2013-02-21T22:18:00Z</dcterms:modified>
</cp:coreProperties>
</file>